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79EE" w:rsidRDefault="005979EE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bookmarkStart w:id="0" w:name="block-84820668"/>
      <w:r>
        <w:rPr>
          <w:noProof/>
          <w:lang w:val="ru-RU" w:eastAsia="ru-RU"/>
        </w:rPr>
        <w:drawing>
          <wp:inline distT="0" distB="0" distL="0" distR="0" wp14:anchorId="551A4E3C" wp14:editId="673C8924">
            <wp:extent cx="5409565" cy="8618220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9565" cy="861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79EE" w:rsidRDefault="005979EE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FB6B7F" w:rsidRPr="00F067CC" w:rsidRDefault="001C45F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bookmarkStart w:id="1" w:name="_GoBack"/>
      <w:bookmarkEnd w:id="1"/>
      <w:r w:rsidRPr="00F067CC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:rsidR="00FB6B7F" w:rsidRPr="00F067CC" w:rsidRDefault="00FB6B7F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FB6B7F" w:rsidRPr="00F067CC" w:rsidRDefault="001C45F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FB6B7F" w:rsidRPr="00F067CC" w:rsidRDefault="001C45F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На уровне начального общего образования изучение математики имеет особое значение в развитии обучающегося. Приобретённые им знания, опыт выполнения предметных и универсальных действий на математическом материале, первоначальное овладение математическим языком станут фундаментом обучения на уровне начального общего образования, а также будут востребованы в жизни. Программа по математике на уровне начального общего образования направлена на достижение следующих образовательных, развивающих целей, а также целей воспитания:</w:t>
      </w:r>
    </w:p>
    <w:p w:rsidR="00FB6B7F" w:rsidRPr="00F067CC" w:rsidRDefault="001C45F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освоение начальных математических знаний – понимание значения величин и способов их измерения, использование арифметических способов для разрешения сюжетных ситуаций, становление умения решать учебные и практические задачи средствами математики, работа с алгоритмами выполнения арифметических действий;</w:t>
      </w:r>
    </w:p>
    <w:p w:rsidR="00FB6B7F" w:rsidRPr="00F067CC" w:rsidRDefault="001C45F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формирование функциональной математической грамотности обучающегося, которая характеризуется наличием у него опыта решения учебно-познавательных и учебно-практических задач, построенных на понимании и применении математических отношений («часть-целое», «больше-меньше», «равно-неравно», «порядок»), смысла арифметических действий, зависимостей (работа, движение, продолжительность события);</w:t>
      </w:r>
    </w:p>
    <w:p w:rsidR="00FB6B7F" w:rsidRPr="00F067CC" w:rsidRDefault="001C45F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обеспечение математического развития обучающегося – способности к интеллектуальной деятельности, пространственного воображения, математической речи, формирование умения строить рассуждения, выбирать аргументацию, различать верные (истинные) и неверные (ложные) утверждения, вести поиск информации;</w:t>
      </w:r>
    </w:p>
    <w:p w:rsidR="00FB6B7F" w:rsidRPr="00F067CC" w:rsidRDefault="001C45F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становление учебно-познавательных мотивов, интереса к изучению и применению математики, важнейших качеств интеллектуальной деятельности: теоретического и пространственного мышления, воображения, математической речи, ориентировки в математических терминах и понятиях.</w:t>
      </w:r>
    </w:p>
    <w:p w:rsidR="00FB6B7F" w:rsidRPr="00F067CC" w:rsidRDefault="001C45F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 xml:space="preserve">В основе конструирования содержания и отбора планируемых результатов программы по математике лежат следующие ценности математики, коррелирующие со становлением личности обучающегося: </w:t>
      </w:r>
    </w:p>
    <w:p w:rsidR="00FB6B7F" w:rsidRPr="00F067CC" w:rsidRDefault="001C45F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понимание математических отношений выступает средством познания закономерностей существования окружающего мира, фактов, процессов и явлений, происходящих в природе и в обществе (например, хронология событий, протяжённость по времени, образование целого из частей, изменение формы, размера);</w:t>
      </w:r>
    </w:p>
    <w:p w:rsidR="00FB6B7F" w:rsidRPr="00F067CC" w:rsidRDefault="001C45F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математические представления о числах, величинах, геометрических фигурах являются условием целостного восприятия творений природы и человека (памятники архитектуры, сокровища искусства и культуры, объекты природы);</w:t>
      </w:r>
    </w:p>
    <w:p w:rsidR="00FB6B7F" w:rsidRPr="00F067CC" w:rsidRDefault="001C45F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владение математическим языком, элементами алгоритмического мышления позволяет обучающемуся совершенствовать коммуникативную деятельность (аргументировать свою точку зрения, строить логические цепочки рассуждений, опровергать или подтверждать истинность предположения).</w:t>
      </w:r>
    </w:p>
    <w:p w:rsidR="00FB6B7F" w:rsidRPr="00F067CC" w:rsidRDefault="001C45F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На уровне начального общего образования математические знания и умения применяются обучающимся при изучении других учебных предметов (количественные и пространственные характеристики, оценки, расчёты и прикидка, использование графических форм представления информации). Приобретённые обучающимся умения строить алгоритмы, выбирать рациональные способы устных и письменных арифметических вычислений, приёмы проверки правильности выполнения действий, а также различение, называние, изображение геометрических фигур, нахождение геометрических величин (длина, периметр, площадь) становятся показателями сформированной функциональной грамотности обучающегося и предпосылкой успешного дальнейшего обучения на уровне начального общего образования. </w:t>
      </w:r>
    </w:p>
    <w:p w:rsidR="00FB6B7F" w:rsidRPr="00F067CC" w:rsidRDefault="001C45F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 xml:space="preserve">Планируемые результаты освоения программы по математике, представленные по годам обучения, отражают, в первую очередь, предметные достижения обучающегося. Также они включают отдельные результаты в области становления личностных качеств и метапредметных действий и умений, которые могут быть достигнуты на этом этапе обучения. </w:t>
      </w:r>
    </w:p>
    <w:p w:rsidR="007742F6" w:rsidRPr="00F067CC" w:rsidRDefault="007742F6" w:rsidP="007742F6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bookmarkStart w:id="2" w:name="bc284a2b-8dc7-47b2-bec2-e0e566c832dd"/>
      <w:r w:rsidRPr="00F067CC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На изучение математики в 1-4 классах отводится 540 часов: во 2 классе – 136 часов (4 часа в неделю). </w:t>
      </w:r>
      <w:bookmarkEnd w:id="2"/>
      <w:r w:rsidR="007C3019" w:rsidRPr="00F067CC">
        <w:rPr>
          <w:rFonts w:ascii="Times New Roman" w:hAnsi="Times New Roman"/>
          <w:color w:val="000000"/>
          <w:sz w:val="24"/>
          <w:szCs w:val="24"/>
          <w:lang w:val="ru-RU"/>
        </w:rPr>
        <w:t>Один час в неделю добавлен на изучение предмета математика, в соответствии с запросами родителей (законных представителей), что позволяет реализовать деятельностный подход и удовлетворить познавательные запросы обучающихся.</w:t>
      </w:r>
      <w:r w:rsidRPr="00F067CC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Количество часов составляет 170.</w:t>
      </w:r>
    </w:p>
    <w:p w:rsidR="00ED03A3" w:rsidRPr="00F067CC" w:rsidRDefault="00ED03A3" w:rsidP="00ED03A3">
      <w:pPr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F067CC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    В связи с  праздничными  днями фактическое количество учебных часов по предмету «Математика» сократилось на  2 часа и составляет 168 часов. Программа уплотнена за счет:</w:t>
      </w:r>
    </w:p>
    <w:p w:rsidR="00ED03A3" w:rsidRPr="00F067CC" w:rsidRDefault="00ED03A3" w:rsidP="00ED03A3">
      <w:pPr>
        <w:spacing w:after="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F067CC">
        <w:rPr>
          <w:rFonts w:ascii="Times New Roman" w:eastAsia="Calibri" w:hAnsi="Times New Roman" w:cs="Times New Roman"/>
          <w:sz w:val="24"/>
          <w:szCs w:val="24"/>
          <w:lang w:val="ru-RU"/>
        </w:rPr>
        <w:t>- слияния близких по содержанию тем;</w:t>
      </w:r>
    </w:p>
    <w:p w:rsidR="00FB6B7F" w:rsidRPr="00F067CC" w:rsidRDefault="00ED03A3" w:rsidP="00ED03A3">
      <w:pPr>
        <w:spacing w:after="0" w:line="264" w:lineRule="auto"/>
        <w:ind w:firstLine="600"/>
        <w:jc w:val="both"/>
        <w:rPr>
          <w:sz w:val="24"/>
          <w:szCs w:val="24"/>
          <w:lang w:val="ru-RU"/>
        </w:rPr>
        <w:sectPr w:rsidR="00FB6B7F" w:rsidRPr="00F067CC">
          <w:pgSz w:w="11906" w:h="16383"/>
          <w:pgMar w:top="1134" w:right="850" w:bottom="1134" w:left="1701" w:header="720" w:footer="720" w:gutter="0"/>
          <w:cols w:space="720"/>
        </w:sectPr>
      </w:pPr>
      <w:r w:rsidRPr="00F067CC">
        <w:rPr>
          <w:rFonts w:ascii="Times New Roman" w:eastAsia="Calibri" w:hAnsi="Times New Roman" w:cs="Times New Roman"/>
          <w:sz w:val="24"/>
          <w:szCs w:val="24"/>
          <w:lang w:val="ru-RU"/>
        </w:rPr>
        <w:t>- сокращения резервных часов.</w:t>
      </w:r>
    </w:p>
    <w:p w:rsidR="00FB6B7F" w:rsidRPr="00F067CC" w:rsidRDefault="001C45FE" w:rsidP="005A37C5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bookmarkStart w:id="3" w:name="block-84820666"/>
      <w:bookmarkEnd w:id="0"/>
      <w:r w:rsidRPr="00F067CC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СОДЕРЖАНИЕ ОБУЧЕНИЯ</w:t>
      </w:r>
    </w:p>
    <w:p w:rsidR="00FB6B7F" w:rsidRPr="00F067CC" w:rsidRDefault="001C45F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Основное содержание обучения в программе по математике представлено разделами: «Числа и величины», «Арифметические действия», «Текстовые задачи», «Пространственные отношения и геометрические фигуры», «Математическая информация».</w:t>
      </w:r>
    </w:p>
    <w:p w:rsidR="00FB6B7F" w:rsidRPr="00F067CC" w:rsidRDefault="00FB6B7F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FB6B7F" w:rsidRPr="00F067CC" w:rsidRDefault="001C45FE" w:rsidP="005A37C5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b/>
          <w:color w:val="000000"/>
          <w:sz w:val="24"/>
          <w:szCs w:val="24"/>
          <w:lang w:val="ru-RU"/>
        </w:rPr>
        <w:t>2 КЛАСС</w:t>
      </w:r>
    </w:p>
    <w:p w:rsidR="00FB6B7F" w:rsidRPr="00F067CC" w:rsidRDefault="001C45F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b/>
          <w:color w:val="000000"/>
          <w:sz w:val="24"/>
          <w:szCs w:val="24"/>
          <w:lang w:val="ru-RU"/>
        </w:rPr>
        <w:t>Числа и величины</w:t>
      </w:r>
    </w:p>
    <w:p w:rsidR="00FB6B7F" w:rsidRPr="00F067CC" w:rsidRDefault="001C45F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 xml:space="preserve">Числа в пределах 100: чтение, запись, десятичный состав, сравнение. Запись равенства, неравенства. Увеличение, уменьшение числа на несколько единиц, десятков. Разностное сравнение чисел. </w:t>
      </w:r>
    </w:p>
    <w:p w:rsidR="00FB6B7F" w:rsidRPr="00F067CC" w:rsidRDefault="001C45F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 xml:space="preserve">Величины: сравнение по массе (единица массы – килограмм), времени (единицы времени – час, минута), измерение длины (единицы длины – метр, дециметр, сантиметр, миллиметр). Соотношение между единицами величины (в пределах 100), его применение для решения практических задач. </w:t>
      </w:r>
    </w:p>
    <w:p w:rsidR="00FB6B7F" w:rsidRPr="00F067CC" w:rsidRDefault="001C45F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b/>
          <w:color w:val="000000"/>
          <w:sz w:val="24"/>
          <w:szCs w:val="24"/>
          <w:lang w:val="ru-RU"/>
        </w:rPr>
        <w:t>Арифметические действия</w:t>
      </w:r>
    </w:p>
    <w:p w:rsidR="00FB6B7F" w:rsidRPr="00F067CC" w:rsidRDefault="001C45F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 xml:space="preserve">Устное сложение и вычитание чисел в пределах 100 без перехода и с переходом через разряд. Письменное сложение и вычитание чисел в пределах 100. Переместительное, сочетательное свойства сложения, их применение для вычислений. Взаимосвязь компонентов и результата действия сложения, действия вычитания. Проверка результата вычисления (реальность ответа, обратное действие). </w:t>
      </w:r>
    </w:p>
    <w:p w:rsidR="00FB6B7F" w:rsidRPr="00F067CC" w:rsidRDefault="001C45F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 xml:space="preserve">Действия умножения и деления чисел в практических и учебных ситуациях. Названия компонентов действий умножения, деления. </w:t>
      </w:r>
    </w:p>
    <w:p w:rsidR="00FB6B7F" w:rsidRPr="00F067CC" w:rsidRDefault="001C45F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 xml:space="preserve">Табличное умножение в пределах 50. Табличные случаи умножения, деления при вычислениях и решении задач. Переместительное свойство умножения. Взаимосвязь компонентов и результата действия умножения, действия деления. </w:t>
      </w:r>
    </w:p>
    <w:p w:rsidR="00FB6B7F" w:rsidRPr="00F067CC" w:rsidRDefault="001C45F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 xml:space="preserve">Неизвестный компонент действия сложения, действия вычитания. Нахождение неизвестного компонента сложения, вычитания. </w:t>
      </w:r>
    </w:p>
    <w:p w:rsidR="00FB6B7F" w:rsidRPr="00F067CC" w:rsidRDefault="001C45F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Числовое выражение: чтение, запись, вычисление значения. Порядок выполнения действий в числовом выражении, содержащем действия сложения и вычитания (со скобками или без скобок) в пределах 100 (не более трёх действий). Нахождение значения числового выражения. Рациональные приёмы вычислений: использование переместительного свойства.</w:t>
      </w:r>
    </w:p>
    <w:p w:rsidR="00FB6B7F" w:rsidRPr="00F067CC" w:rsidRDefault="001C45F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b/>
          <w:color w:val="000000"/>
          <w:sz w:val="24"/>
          <w:szCs w:val="24"/>
          <w:lang w:val="ru-RU"/>
        </w:rPr>
        <w:t>Текстовые задачи</w:t>
      </w:r>
    </w:p>
    <w:p w:rsidR="00FB6B7F" w:rsidRPr="00F067CC" w:rsidRDefault="001C45F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 xml:space="preserve">Чтение, представление текста задачи в виде рисунка, схемы или другой модели. План решения задачи в два действия, выбор соответствующих плану арифметических действий. Запись решения и ответа задачи. Решение текстовых задач на применение смысла арифметического действия (сложение, вычитание, умножение, деление). Расчётные задачи на увеличение или уменьшение величины на несколько единиц или в несколько раз. Запись ответа к задаче и его проверка (формулирование, проверка на достоверность, следование плану, соответствие поставленному вопросу). </w:t>
      </w:r>
    </w:p>
    <w:p w:rsidR="00FB6B7F" w:rsidRPr="00F067CC" w:rsidRDefault="001C45F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b/>
          <w:color w:val="000000"/>
          <w:sz w:val="24"/>
          <w:szCs w:val="24"/>
          <w:lang w:val="ru-RU"/>
        </w:rPr>
        <w:t>Пространственные отношения и геометрические фигуры</w:t>
      </w:r>
    </w:p>
    <w:p w:rsidR="00FB6B7F" w:rsidRPr="00F067CC" w:rsidRDefault="001C45F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 xml:space="preserve">Распознавание и изображение геометрических фигур: точка, прямая, прямой угол, ломаная, многоугольник. Построение отрезка заданной длины с помощью линейки. Изображение на клетчатой бумаге прямоугольника с заданными длинами сторон, квадрата </w:t>
      </w: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 заданной длиной стороны. Длина ломаной. Измерение периметра изображённого прямоугольника (квадрата), запись результата измерения в сантиметрах.</w:t>
      </w:r>
    </w:p>
    <w:p w:rsidR="00FB6B7F" w:rsidRPr="00F067CC" w:rsidRDefault="001C45F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b/>
          <w:color w:val="000000"/>
          <w:sz w:val="24"/>
          <w:szCs w:val="24"/>
          <w:lang w:val="ru-RU"/>
        </w:rPr>
        <w:t>Математическая информация</w:t>
      </w:r>
    </w:p>
    <w:p w:rsidR="00FB6B7F" w:rsidRPr="00F067CC" w:rsidRDefault="001C45F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 xml:space="preserve">Нахождение, формулирование одного-двух общих признаков набора математических объектов: чисел, величин, геометрических фигур. Классификация объектов по заданному или самостоятельно установленному признаку. Закономерность в ряду чисел, геометрических фигур, объектов повседневной жизни. </w:t>
      </w:r>
    </w:p>
    <w:p w:rsidR="00FB6B7F" w:rsidRPr="00F067CC" w:rsidRDefault="001C45F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 xml:space="preserve">Верные (истинные) и неверные (ложные) утверждения, содержащие количественные, пространственные отношения, зависимости между числами или величинами. Конструирование утверждений с использованием слов «каждый», «все». </w:t>
      </w:r>
    </w:p>
    <w:p w:rsidR="00FB6B7F" w:rsidRPr="00F067CC" w:rsidRDefault="001C45F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 xml:space="preserve">Работа с таблицами: извлечение и использование для ответа на вопрос информации, представленной в таблице (например, таблицы сложения, умножения, графика дежурств). </w:t>
      </w:r>
    </w:p>
    <w:p w:rsidR="00FB6B7F" w:rsidRPr="00F067CC" w:rsidRDefault="001C45F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 xml:space="preserve">Внесение данных в таблицу, дополнение моделей (схем, изображений) готовыми числовыми данными. </w:t>
      </w:r>
    </w:p>
    <w:p w:rsidR="00FB6B7F" w:rsidRPr="00F067CC" w:rsidRDefault="001C45F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 xml:space="preserve">Алгоритмы (приёмы, правила) устных и письменных вычислений, измерений и построения геометрических фигур. </w:t>
      </w:r>
    </w:p>
    <w:p w:rsidR="00FB6B7F" w:rsidRPr="00F067CC" w:rsidRDefault="001C45F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Правила работы с электронными средствами обучения (электронной формой учебника, компьютерными тренажёрами). </w:t>
      </w:r>
    </w:p>
    <w:p w:rsidR="00FB6B7F" w:rsidRPr="00F067CC" w:rsidRDefault="00FB6B7F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</w:p>
    <w:p w:rsidR="00FB6B7F" w:rsidRPr="00F067CC" w:rsidRDefault="001C45FE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b/>
          <w:color w:val="000000"/>
          <w:sz w:val="24"/>
          <w:szCs w:val="24"/>
          <w:lang w:val="ru-RU"/>
        </w:rPr>
        <w:t>УНИВЕРСАЛЬНЫЕ УЧЕБНЫЕ ДЕЙСТВИЯ (ПРОПЕДЕВТИЧЕСКИЙ УРОВЕНЬ)</w:t>
      </w:r>
    </w:p>
    <w:p w:rsidR="00FB6B7F" w:rsidRPr="00F067CC" w:rsidRDefault="001C45F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Изучение математики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FB6B7F" w:rsidRPr="00F067CC" w:rsidRDefault="00FB6B7F">
      <w:pPr>
        <w:spacing w:after="0"/>
        <w:ind w:left="120"/>
        <w:rPr>
          <w:sz w:val="24"/>
          <w:szCs w:val="24"/>
          <w:lang w:val="ru-RU"/>
        </w:rPr>
      </w:pPr>
    </w:p>
    <w:p w:rsidR="00FB6B7F" w:rsidRPr="00F067CC" w:rsidRDefault="001C45F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FB6B7F" w:rsidRPr="00F067CC" w:rsidRDefault="001C45F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и исследовательские действия:</w:t>
      </w:r>
    </w:p>
    <w:p w:rsidR="00FB6B7F" w:rsidRPr="00F067CC" w:rsidRDefault="001C45F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наблюдать математические отношения (часть–целое, больше–меньше) в окружающем мире;</w:t>
      </w:r>
    </w:p>
    <w:p w:rsidR="00FB6B7F" w:rsidRPr="00F067CC" w:rsidRDefault="001C45F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назначение и использовать простейшие измерительные приборы (сантиметровая лента, весы);</w:t>
      </w:r>
    </w:p>
    <w:p w:rsidR="00FB6B7F" w:rsidRPr="00F067CC" w:rsidRDefault="001C45F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сравнивать группы объектов (чисел, величин, геометрических фигур) по самостоятельно выбранному основанию;</w:t>
      </w:r>
    </w:p>
    <w:p w:rsidR="00FB6B7F" w:rsidRPr="00F067CC" w:rsidRDefault="001C45F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распределять (классифицировать) объекты (числа, величины, геометрические фигуры, текстовые задачи в одно действие) на группы;</w:t>
      </w:r>
    </w:p>
    <w:p w:rsidR="00FB6B7F" w:rsidRPr="00F067CC" w:rsidRDefault="001C45F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находить модели геометрических фигур в окружающем мире;</w:t>
      </w:r>
    </w:p>
    <w:p w:rsidR="00FB6B7F" w:rsidRPr="00F067CC" w:rsidRDefault="001C45F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вести поиск различных решений задачи (расчётной, с геометрическим содержанием);</w:t>
      </w:r>
    </w:p>
    <w:p w:rsidR="00FB6B7F" w:rsidRPr="00F067CC" w:rsidRDefault="001C45F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воспроизводить порядок выполнения действий в числовом выражении, содержащем действия сложения и вычитания (со скобками или без скобок);</w:t>
      </w:r>
    </w:p>
    <w:p w:rsidR="00FB6B7F" w:rsidRPr="00F067CC" w:rsidRDefault="001C45F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соответствие между математическим выражением и его текстовым описанием;</w:t>
      </w:r>
    </w:p>
    <w:p w:rsidR="00FB6B7F" w:rsidRPr="00F067CC" w:rsidRDefault="001C45F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 xml:space="preserve">подбирать примеры, подтверждающие суждение, вывод, ответ. </w:t>
      </w:r>
    </w:p>
    <w:p w:rsidR="00FB6B7F" w:rsidRPr="00F067CC" w:rsidRDefault="001C45F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FB6B7F" w:rsidRPr="00F067CC" w:rsidRDefault="001C45F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извлекать и использовать информацию, представленную в текстовой, графической (рисунок, схема, таблица) форме;</w:t>
      </w:r>
    </w:p>
    <w:p w:rsidR="00FB6B7F" w:rsidRPr="00F067CC" w:rsidRDefault="001C45F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устанавливать логику перебора вариантов для решения простейших комбинаторных задач;</w:t>
      </w:r>
    </w:p>
    <w:p w:rsidR="00FB6B7F" w:rsidRPr="00F067CC" w:rsidRDefault="001C45F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 xml:space="preserve">дополнять модели (схемы, изображения) готовыми числовыми данными. </w:t>
      </w:r>
    </w:p>
    <w:p w:rsidR="00FB6B7F" w:rsidRPr="00F067CC" w:rsidRDefault="00FB6B7F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FB6B7F" w:rsidRPr="00F067CC" w:rsidRDefault="001C45F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FB6B7F" w:rsidRPr="00F067CC" w:rsidRDefault="001C45F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b/>
          <w:color w:val="000000"/>
          <w:sz w:val="24"/>
          <w:szCs w:val="24"/>
          <w:lang w:val="ru-RU"/>
        </w:rPr>
        <w:t>Общение:</w:t>
      </w:r>
    </w:p>
    <w:p w:rsidR="00FB6B7F" w:rsidRPr="00F067CC" w:rsidRDefault="001C45F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комментировать ход вычислений;</w:t>
      </w:r>
    </w:p>
    <w:p w:rsidR="00FB6B7F" w:rsidRPr="00F067CC" w:rsidRDefault="001C45F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объяснять выбор величины, соответствующей ситуации измерения;</w:t>
      </w:r>
    </w:p>
    <w:p w:rsidR="00FB6B7F" w:rsidRPr="00F067CC" w:rsidRDefault="001C45F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составлять текстовую задачу с заданным отношением (готовым решением) по образцу;</w:t>
      </w:r>
    </w:p>
    <w:p w:rsidR="00FB6B7F" w:rsidRPr="00F067CC" w:rsidRDefault="001C45F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использовать математические знаки и терминологию для описания сюжетной ситуации, конструирования утверждений, выводов относительно данных объектов, отношения;</w:t>
      </w:r>
    </w:p>
    <w:p w:rsidR="00FB6B7F" w:rsidRPr="00F067CC" w:rsidRDefault="001C45F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называть числа, величины, геометрические фигуры, обладающие заданным свойством;</w:t>
      </w:r>
    </w:p>
    <w:p w:rsidR="00FB6B7F" w:rsidRPr="00F067CC" w:rsidRDefault="001C45F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записывать, читать число, числовое выражение;</w:t>
      </w:r>
    </w:p>
    <w:p w:rsidR="00FB6B7F" w:rsidRPr="00F067CC" w:rsidRDefault="001C45F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приводить примеры, иллюстрирующие арифметическое действие, взаимное расположение геометрических фигур; </w:t>
      </w:r>
    </w:p>
    <w:p w:rsidR="00FB6B7F" w:rsidRPr="00F067CC" w:rsidRDefault="001C45F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 xml:space="preserve">конструировать утверждения с использованием слов «каждый», «все». </w:t>
      </w:r>
    </w:p>
    <w:p w:rsidR="00FB6B7F" w:rsidRPr="00F067CC" w:rsidRDefault="00FB6B7F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</w:p>
    <w:p w:rsidR="00FB6B7F" w:rsidRPr="00F067CC" w:rsidRDefault="001C45FE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FB6B7F" w:rsidRPr="00F067CC" w:rsidRDefault="001C45F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Самоорганизация и самоконтроль: </w:t>
      </w:r>
    </w:p>
    <w:p w:rsidR="00FB6B7F" w:rsidRPr="00F067CC" w:rsidRDefault="001C45F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следовать установленному правилу, по которому составлен ряд чисел, величин, геометрических фигур;</w:t>
      </w:r>
    </w:p>
    <w:p w:rsidR="00FB6B7F" w:rsidRPr="00F067CC" w:rsidRDefault="001C45F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организовывать, участвовать, контролировать ход и результат парной работы с математическим материалом;</w:t>
      </w:r>
    </w:p>
    <w:p w:rsidR="00FB6B7F" w:rsidRPr="00F067CC" w:rsidRDefault="001C45F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проверять правильность вычисления с помощью другого приёма выполнения действия, обратного действия;</w:t>
      </w:r>
    </w:p>
    <w:p w:rsidR="00FB6B7F" w:rsidRPr="00F067CC" w:rsidRDefault="001C45F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 xml:space="preserve">находить с помощью учителя причину возникшей ошибки или затруднения. </w:t>
      </w:r>
    </w:p>
    <w:p w:rsidR="00FB6B7F" w:rsidRPr="00F067CC" w:rsidRDefault="001C45FE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FB6B7F" w:rsidRPr="00F067CC" w:rsidRDefault="001C45F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принимать правила совместной деятельности при работе в парах, группах, составленных учителем или самостоятельно;</w:t>
      </w:r>
    </w:p>
    <w:p w:rsidR="00FB6B7F" w:rsidRPr="00F067CC" w:rsidRDefault="001C45F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участвовать в парной и групповой работе с математическим материалом: обсуждать цель деятельности, ход работы, комментировать свои действия, выслушивать мнения других участников, подготавливать презентацию (устное выступление) решения или ответа;</w:t>
      </w:r>
    </w:p>
    <w:p w:rsidR="00FB6B7F" w:rsidRPr="00F067CC" w:rsidRDefault="001C45F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решать совместно математические задачи поискового и творческого характера (определять с помощью измерительных инструментов длину, определять время и продолжительность с помощью часов, выполнять прикидку и оценку результата действий, измерений);</w:t>
      </w:r>
    </w:p>
    <w:p w:rsidR="00FB6B7F" w:rsidRPr="00F067CC" w:rsidRDefault="001C45F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совместно с учителем оценивать результаты выполнения общей работы.</w:t>
      </w:r>
    </w:p>
    <w:p w:rsidR="00FB6B7F" w:rsidRPr="00F067CC" w:rsidRDefault="00FB6B7F">
      <w:pPr>
        <w:rPr>
          <w:sz w:val="24"/>
          <w:szCs w:val="24"/>
          <w:lang w:val="ru-RU"/>
        </w:rPr>
        <w:sectPr w:rsidR="00FB6B7F" w:rsidRPr="00F067CC">
          <w:pgSz w:w="11906" w:h="16383"/>
          <w:pgMar w:top="1134" w:right="850" w:bottom="1134" w:left="1701" w:header="720" w:footer="720" w:gutter="0"/>
          <w:cols w:space="720"/>
        </w:sectPr>
      </w:pPr>
    </w:p>
    <w:p w:rsidR="00FB6B7F" w:rsidRPr="00F067CC" w:rsidRDefault="001C45F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bookmarkStart w:id="4" w:name="block-84820667"/>
      <w:bookmarkEnd w:id="3"/>
      <w:r w:rsidRPr="00F067CC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ПРОГРАММЫ ПО МАТЕМАТИКЕ НА УРОВНЕ НАЧАЛЬНОГО ОБЩЕГО ОБРАЗОВАНИЯ</w:t>
      </w:r>
    </w:p>
    <w:p w:rsidR="00FB6B7F" w:rsidRPr="00F067CC" w:rsidRDefault="00FB6B7F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FB6B7F" w:rsidRPr="00F067CC" w:rsidRDefault="001C45F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FB6B7F" w:rsidRPr="00F067CC" w:rsidRDefault="00FB6B7F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FB6B7F" w:rsidRPr="00F067CC" w:rsidRDefault="001C45FE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FB6B7F" w:rsidRPr="00F067CC" w:rsidRDefault="001C45FE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 xml:space="preserve">В результате изучения математики на уровне начального общего образования у обучающегося будут сформированы следующие личностные результаты: </w:t>
      </w:r>
    </w:p>
    <w:p w:rsidR="00FB6B7F" w:rsidRPr="00F067CC" w:rsidRDefault="001C45FE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осознавать необходимость изучения математики для адаптации к жизненным ситуациям, для развития общей культуры человека, способности мыслить, рассуждать, выдвигать предположения и доказывать или опровергать их;</w:t>
      </w:r>
    </w:p>
    <w:p w:rsidR="00FB6B7F" w:rsidRPr="00F067CC" w:rsidRDefault="001C45FE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применять правила совместной деятельности со сверстниками, проявлять способность договариваться, лидировать, следовать указаниям, осознавать личную ответственность и объективно оценивать свой вклад в общий результат;</w:t>
      </w:r>
    </w:p>
    <w:p w:rsidR="00FB6B7F" w:rsidRPr="00F067CC" w:rsidRDefault="001C45FE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осваивать навыки организации безопасного поведения в информационной среде;</w:t>
      </w:r>
    </w:p>
    <w:p w:rsidR="00FB6B7F" w:rsidRPr="00F067CC" w:rsidRDefault="001C45FE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применять математику для решения практических задач в повседневной жизни, в том числе при оказании помощи одноклассникам, детям младшего возраста, взрослым и пожилым людям;</w:t>
      </w:r>
    </w:p>
    <w:p w:rsidR="00FB6B7F" w:rsidRPr="00F067CC" w:rsidRDefault="001C45FE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работать в ситуациях, расширяющих опыт применения математических отношений в реальной жизни, повышающих интерес к интеллектуальному труду и уверенность своих силах при решении поставленных задач, умение преодолевать трудности;</w:t>
      </w:r>
    </w:p>
    <w:p w:rsidR="00FB6B7F" w:rsidRPr="00F067CC" w:rsidRDefault="001C45FE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проблем;</w:t>
      </w:r>
    </w:p>
    <w:p w:rsidR="00FB6B7F" w:rsidRPr="00F067CC" w:rsidRDefault="001C45FE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свои успехи в изучении математики, стремиться углублять свои математические знания и умения, намечать пути устранения трудностей;</w:t>
      </w:r>
    </w:p>
    <w:p w:rsidR="00FB6B7F" w:rsidRPr="00F067CC" w:rsidRDefault="001C45FE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пользоваться разнообразными информационными средствами для решения предложенных и самостоятельно выбранных учебных проблем, задач.</w:t>
      </w:r>
    </w:p>
    <w:p w:rsidR="00FB6B7F" w:rsidRPr="00F067CC" w:rsidRDefault="00FB6B7F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FB6B7F" w:rsidRPr="00F067CC" w:rsidRDefault="001C45FE">
      <w:pPr>
        <w:spacing w:after="0"/>
        <w:ind w:left="12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FB6B7F" w:rsidRPr="00F067CC" w:rsidRDefault="00FB6B7F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FB6B7F" w:rsidRPr="00F067CC" w:rsidRDefault="001C45FE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FB6B7F" w:rsidRPr="00F067CC" w:rsidRDefault="001C45FE">
      <w:pPr>
        <w:spacing w:after="0" w:line="269" w:lineRule="auto"/>
        <w:ind w:left="12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FB6B7F" w:rsidRPr="00F067CC" w:rsidRDefault="001C45FE">
      <w:pPr>
        <w:spacing w:after="0" w:line="269" w:lineRule="auto"/>
        <w:ind w:left="12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FB6B7F" w:rsidRPr="00F067CC" w:rsidRDefault="001C45FE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связи и зависимости между математическими объектами («часть-целое», «причина-следствие», протяжённость);</w:t>
      </w:r>
    </w:p>
    <w:p w:rsidR="00FB6B7F" w:rsidRPr="00F067CC" w:rsidRDefault="001C45FE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применять базовые логические универсальные действия: сравнение, анализ, классификация (группировка), обобщение;</w:t>
      </w:r>
    </w:p>
    <w:p w:rsidR="00FB6B7F" w:rsidRPr="00F067CC" w:rsidRDefault="001C45FE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приобретать практические графические и измерительные навыки для успешного решения учебных и житейских задач;</w:t>
      </w:r>
    </w:p>
    <w:p w:rsidR="00FB6B7F" w:rsidRPr="00F067CC" w:rsidRDefault="001C45FE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представлять текстовую задачу, её решение в виде модели, схемы, арифметической записи, текста в соответствии с предложенной учебной проблемой.</w:t>
      </w:r>
    </w:p>
    <w:p w:rsidR="00FB6B7F" w:rsidRPr="00F067CC" w:rsidRDefault="001C45FE">
      <w:pPr>
        <w:spacing w:after="0" w:line="269" w:lineRule="auto"/>
        <w:ind w:left="12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исследовательские действия:</w:t>
      </w:r>
    </w:p>
    <w:p w:rsidR="00FB6B7F" w:rsidRPr="00F067CC" w:rsidRDefault="001C45FE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проявлять способность ориентироваться в учебном материале разных разделов курса математики;</w:t>
      </w:r>
    </w:p>
    <w:p w:rsidR="00FB6B7F" w:rsidRPr="00F067CC" w:rsidRDefault="001C45FE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понимать и использовать математическую терминологию: различать, характеризовать, использовать для решения учебных и практических задач;</w:t>
      </w:r>
    </w:p>
    <w:p w:rsidR="00FB6B7F" w:rsidRPr="00F067CC" w:rsidRDefault="001C45FE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применять изученные методы познания (измерение, моделирование, перебор вариантов).</w:t>
      </w:r>
    </w:p>
    <w:p w:rsidR="00FB6B7F" w:rsidRPr="00F067CC" w:rsidRDefault="001C45FE">
      <w:pPr>
        <w:spacing w:after="0" w:line="269" w:lineRule="auto"/>
        <w:ind w:left="12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FB6B7F" w:rsidRPr="00F067CC" w:rsidRDefault="001C45FE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находить и использовать для решения учебных задач текстовую, графическую информацию в разных источниках информационной среды;</w:t>
      </w:r>
    </w:p>
    <w:p w:rsidR="00FB6B7F" w:rsidRPr="00F067CC" w:rsidRDefault="001C45FE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читать, интерпретировать графически представленную информацию (схему, таблицу, диаграмму, другую модель);</w:t>
      </w:r>
    </w:p>
    <w:p w:rsidR="00FB6B7F" w:rsidRPr="00F067CC" w:rsidRDefault="001C45FE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представлять информацию в заданной форме (дополнять таблицу, текст), формулировать утверждение по образцу, в соответствии с требованиями учебной задачи;</w:t>
      </w:r>
    </w:p>
    <w:p w:rsidR="00FB6B7F" w:rsidRPr="00F067CC" w:rsidRDefault="001C45FE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принимать правила, безопасно использовать предлагаемые электронные средства и источники информации.</w:t>
      </w:r>
    </w:p>
    <w:p w:rsidR="00FB6B7F" w:rsidRPr="00F067CC" w:rsidRDefault="001C45FE">
      <w:pPr>
        <w:spacing w:after="0" w:line="269" w:lineRule="auto"/>
        <w:ind w:left="12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FB6B7F" w:rsidRPr="00F067CC" w:rsidRDefault="001C45FE">
      <w:pPr>
        <w:spacing w:after="0" w:line="269" w:lineRule="auto"/>
        <w:ind w:left="12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b/>
          <w:color w:val="000000"/>
          <w:sz w:val="24"/>
          <w:szCs w:val="24"/>
          <w:lang w:val="ru-RU"/>
        </w:rPr>
        <w:t>Общение:</w:t>
      </w:r>
    </w:p>
    <w:p w:rsidR="00FB6B7F" w:rsidRPr="00F067CC" w:rsidRDefault="001C45FE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конструировать утверждения, проверять их истинность;</w:t>
      </w:r>
    </w:p>
    <w:p w:rsidR="00FB6B7F" w:rsidRPr="00F067CC" w:rsidRDefault="001C45FE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использовать текст задания для объяснения способа и хода решения математической задачи;</w:t>
      </w:r>
    </w:p>
    <w:p w:rsidR="00FB6B7F" w:rsidRPr="00F067CC" w:rsidRDefault="001C45FE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комментировать процесс вычисления, построения, решения;</w:t>
      </w:r>
    </w:p>
    <w:p w:rsidR="00FB6B7F" w:rsidRPr="00F067CC" w:rsidRDefault="001C45FE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объяснять полученный ответ с использованием изученной терминологии;</w:t>
      </w:r>
    </w:p>
    <w:p w:rsidR="00FB6B7F" w:rsidRPr="00F067CC" w:rsidRDefault="001C45FE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в процессе диалогов по обсуждению изученного материала – задавать вопросы, высказывать суждения, оценивать выступления участников, приводить доказательства своей правоты, проявлять этику общения;</w:t>
      </w:r>
    </w:p>
    <w:p w:rsidR="00FB6B7F" w:rsidRPr="00F067CC" w:rsidRDefault="001C45FE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создавать в соответствии с учебной задачей тексты разного вида – описание (например, геометрической фигуры), рассуждение (к примеру, при решении задачи), инструкция (например, измерение длины отрезка);</w:t>
      </w:r>
    </w:p>
    <w:p w:rsidR="00FB6B7F" w:rsidRPr="00F067CC" w:rsidRDefault="001C45FE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ориентироваться в алгоритмах: воспроизводить, дополнять, исправлять деформированные;</w:t>
      </w:r>
    </w:p>
    <w:p w:rsidR="00FB6B7F" w:rsidRPr="00F067CC" w:rsidRDefault="001C45FE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составлять тексты заданий, аналогичные типовым изученным.</w:t>
      </w:r>
    </w:p>
    <w:p w:rsidR="00FB6B7F" w:rsidRPr="00F067CC" w:rsidRDefault="001C45FE">
      <w:pPr>
        <w:spacing w:after="0" w:line="269" w:lineRule="auto"/>
        <w:ind w:left="12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FB6B7F" w:rsidRPr="00F067CC" w:rsidRDefault="001C45FE">
      <w:pPr>
        <w:spacing w:after="0" w:line="269" w:lineRule="auto"/>
        <w:ind w:left="12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FB6B7F" w:rsidRPr="00F067CC" w:rsidRDefault="001C45FE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планировать действия по решению учебной задачи для получения результата;</w:t>
      </w:r>
    </w:p>
    <w:p w:rsidR="00FB6B7F" w:rsidRPr="00F067CC" w:rsidRDefault="001C45FE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планировать этапы предстоящей работы, определять последовательность учебных действий;</w:t>
      </w:r>
    </w:p>
    <w:p w:rsidR="00FB6B7F" w:rsidRPr="00F067CC" w:rsidRDefault="001C45FE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выполнять правила безопасного использования электронных средств, предлагаемых в процессе обучения.</w:t>
      </w:r>
    </w:p>
    <w:p w:rsidR="00FB6B7F" w:rsidRPr="00F067CC" w:rsidRDefault="001C45FE">
      <w:pPr>
        <w:spacing w:after="0" w:line="269" w:lineRule="auto"/>
        <w:ind w:left="12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Самоконтроль:</w:t>
      </w:r>
    </w:p>
    <w:p w:rsidR="00FB6B7F" w:rsidRPr="00F067CC" w:rsidRDefault="001C45FE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осуществлять контроль процесса и результата своей деятельности;</w:t>
      </w:r>
    </w:p>
    <w:p w:rsidR="00FB6B7F" w:rsidRPr="00F067CC" w:rsidRDefault="001C45FE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выбирать и при необходимости корректировать способы действий;</w:t>
      </w:r>
    </w:p>
    <w:p w:rsidR="00FB6B7F" w:rsidRPr="00F067CC" w:rsidRDefault="001C45FE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находить ошибки в своей работе, устанавливать их причины, вести поиск путей преодоления ошибок;</w:t>
      </w:r>
    </w:p>
    <w:p w:rsidR="00FB6B7F" w:rsidRPr="00F067CC" w:rsidRDefault="001C45FE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предвидеть возможность возникновения трудностей и ошибок, предусматривать способы их предупреждения (формулирование вопросов, обращение к учебнику, дополнительным средствам обучения, в том числе электронным);</w:t>
      </w:r>
    </w:p>
    <w:p w:rsidR="00FB6B7F" w:rsidRPr="00F067CC" w:rsidRDefault="001C45FE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оценивать рациональность своих действий, давать им качественную характеристику.</w:t>
      </w:r>
    </w:p>
    <w:p w:rsidR="00FB6B7F" w:rsidRPr="00F067CC" w:rsidRDefault="001C45FE">
      <w:pPr>
        <w:spacing w:after="0" w:line="269" w:lineRule="auto"/>
        <w:ind w:left="12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FB6B7F" w:rsidRPr="00F067CC" w:rsidRDefault="001C45FE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участвовать в совместной деятельности: распределять работу между членами группы (например, в случае решения задач, требующих перебора большого количества вариантов, приведения примеров и контрпримеров), согласовывать мнения в ходе поиска доказательств, выбора рационального способа, анализа информации;</w:t>
      </w:r>
    </w:p>
    <w:p w:rsidR="00FB6B7F" w:rsidRPr="00F067CC" w:rsidRDefault="001C45FE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осуществлять совместный контроль и оценку выполняемых действий, предвидеть возможность возникновения ошибок и трудностей, предусматривать пути их предупреждения.</w:t>
      </w:r>
    </w:p>
    <w:p w:rsidR="00FB6B7F" w:rsidRPr="00F067CC" w:rsidRDefault="00FB6B7F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FB6B7F" w:rsidRPr="00F067CC" w:rsidRDefault="001C45FE">
      <w:pPr>
        <w:spacing w:after="0"/>
        <w:ind w:left="12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FB6B7F" w:rsidRPr="00F067CC" w:rsidRDefault="001C45F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во </w:t>
      </w:r>
      <w:r w:rsidRPr="00F067CC">
        <w:rPr>
          <w:rFonts w:ascii="Times New Roman" w:hAnsi="Times New Roman"/>
          <w:b/>
          <w:color w:val="000000"/>
          <w:sz w:val="24"/>
          <w:szCs w:val="24"/>
          <w:lang w:val="ru-RU"/>
        </w:rPr>
        <w:t>2 классе</w:t>
      </w: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программы по математике:</w:t>
      </w:r>
    </w:p>
    <w:p w:rsidR="00FB6B7F" w:rsidRPr="00F067CC" w:rsidRDefault="001C45F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читать, записывать, сравнивать, упорядочивать числа в пределах 100;</w:t>
      </w:r>
    </w:p>
    <w:p w:rsidR="00FB6B7F" w:rsidRPr="00F067CC" w:rsidRDefault="001C45F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находить число большее или меньшее данного числа на заданное число (в пределах 100), большее данного числа в заданное число раз (в пределах 20);</w:t>
      </w:r>
    </w:p>
    <w:p w:rsidR="00FB6B7F" w:rsidRPr="00F067CC" w:rsidRDefault="001C45F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и соблюдать порядок при вычислении значения числового выражения (со скобками или без скобок), содержащего действия сложения и вычитания в пределах 100;</w:t>
      </w:r>
    </w:p>
    <w:p w:rsidR="00FB6B7F" w:rsidRPr="00F067CC" w:rsidRDefault="001C45F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выполнять арифметические действия: сложение и вычитание, в пределах 100 – устно и письменно, умножение и деление в пределах 50 с использованием таблицы умножения;</w:t>
      </w:r>
    </w:p>
    <w:p w:rsidR="00FB6B7F" w:rsidRPr="00F067CC" w:rsidRDefault="001C45F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называть и различать компоненты действий умножения (множители, произведение), деления (делимое, делитель, частное);</w:t>
      </w:r>
    </w:p>
    <w:p w:rsidR="00FB6B7F" w:rsidRPr="00F067CC" w:rsidRDefault="001C45F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находить неизвестный компонент сложения, вычитания;</w:t>
      </w:r>
    </w:p>
    <w:p w:rsidR="00FB6B7F" w:rsidRPr="00F067CC" w:rsidRDefault="001C45F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использовать при выполнении практических заданий единицы величин длины (сантиметр, дециметр, метр), массы (килограмм), времени (минута, час), стоимости (рубль, копейка);</w:t>
      </w:r>
    </w:p>
    <w:p w:rsidR="00FB6B7F" w:rsidRPr="00F067CC" w:rsidRDefault="001C45F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определять с помощью измерительных инструментов длину, определять время с помощью часов;</w:t>
      </w:r>
    </w:p>
    <w:p w:rsidR="00FB6B7F" w:rsidRPr="00F067CC" w:rsidRDefault="001C45F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сравнивать величины длины, массы, времени, стоимости, устанавливая между ними соотношение «больше или меньше на»;</w:t>
      </w:r>
    </w:p>
    <w:p w:rsidR="00FB6B7F" w:rsidRPr="00F067CC" w:rsidRDefault="001C45F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решать текстовые задачи в одно-два действия: представлять задачу (краткая запись, рисунок, таблица или другая модель), планировать ход решения текстовой задачи в два действия, оформлять его в виде арифметического действия или действий, записывать ответ;</w:t>
      </w:r>
    </w:p>
    <w:p w:rsidR="00FB6B7F" w:rsidRPr="00F067CC" w:rsidRDefault="001C45F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различать геометрические фигуры: прямой угол, ломаную, многоугольник;</w:t>
      </w:r>
    </w:p>
    <w:p w:rsidR="00FB6B7F" w:rsidRPr="00F067CC" w:rsidRDefault="001C45F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на бумаге в клетку изображать ломаную, многоугольник, чертить с помощью линейки или угольника прямой угол, прямоугольник с заданными длинами сторон;</w:t>
      </w:r>
    </w:p>
    <w:p w:rsidR="00FB6B7F" w:rsidRPr="00F067CC" w:rsidRDefault="001C45F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выполнять измерение длин реальных объектов с помощью линейки;</w:t>
      </w:r>
    </w:p>
    <w:p w:rsidR="00FB6B7F" w:rsidRPr="00F067CC" w:rsidRDefault="001C45F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находить длину ломаной, состоящей из двух-трёх звеньев, периметр прямоугольника (квадрата);</w:t>
      </w:r>
    </w:p>
    <w:p w:rsidR="00FB6B7F" w:rsidRPr="00F067CC" w:rsidRDefault="001C45F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распознавать верные (истинные) и неверные (ложные) утверждения со словами «все», «каждый»;</w:t>
      </w:r>
    </w:p>
    <w:p w:rsidR="00FB6B7F" w:rsidRPr="00F067CC" w:rsidRDefault="001C45F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проводить одно-двухшаговые логические рассуждения и делать выводы;</w:t>
      </w:r>
    </w:p>
    <w:p w:rsidR="00FB6B7F" w:rsidRPr="00F067CC" w:rsidRDefault="001C45F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находить общий признак группы математических объектов (чисел, величин, геометрических фигур);</w:t>
      </w:r>
    </w:p>
    <w:p w:rsidR="00FB6B7F" w:rsidRPr="00F067CC" w:rsidRDefault="001C45F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находить закономерность в ряду объектов (чисел, геометрических фигур);</w:t>
      </w:r>
    </w:p>
    <w:p w:rsidR="00FB6B7F" w:rsidRPr="00F067CC" w:rsidRDefault="001C45F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представлять информацию в заданной форме: дополнять текст задачи числами, заполнять строку или столбец таблицы, указывать числовые данные на рисунке (изображении геометрических фигур);</w:t>
      </w:r>
    </w:p>
    <w:p w:rsidR="00FB6B7F" w:rsidRPr="00F067CC" w:rsidRDefault="001C45F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сравнивать группы объектов (находить общее, различное);</w:t>
      </w:r>
    </w:p>
    <w:p w:rsidR="00FB6B7F" w:rsidRPr="00F067CC" w:rsidRDefault="001C45F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находить модели геометрических фигур в окружающем мире;</w:t>
      </w:r>
    </w:p>
    <w:p w:rsidR="00FB6B7F" w:rsidRPr="00F067CC" w:rsidRDefault="001C45F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подбирать примеры, подтверждающие суждение, ответ;</w:t>
      </w:r>
    </w:p>
    <w:p w:rsidR="00FB6B7F" w:rsidRPr="00F067CC" w:rsidRDefault="001C45F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составлять (дополнять) текстовую задачу;</w:t>
      </w:r>
    </w:p>
    <w:p w:rsidR="00FB6B7F" w:rsidRPr="00F067CC" w:rsidRDefault="001C45F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проверять правильность вычисления, измерения.</w:t>
      </w:r>
    </w:p>
    <w:p w:rsidR="00FB6B7F" w:rsidRPr="00F067CC" w:rsidRDefault="00FB6B7F">
      <w:pPr>
        <w:rPr>
          <w:sz w:val="24"/>
          <w:szCs w:val="24"/>
          <w:lang w:val="ru-RU"/>
        </w:rPr>
        <w:sectPr w:rsidR="00FB6B7F" w:rsidRPr="00F067CC">
          <w:pgSz w:w="11906" w:h="16383"/>
          <w:pgMar w:top="1134" w:right="850" w:bottom="1134" w:left="1701" w:header="720" w:footer="720" w:gutter="0"/>
          <w:cols w:space="720"/>
        </w:sectPr>
      </w:pPr>
    </w:p>
    <w:p w:rsidR="00FB6B7F" w:rsidRPr="00F067CC" w:rsidRDefault="001C45FE">
      <w:pPr>
        <w:spacing w:after="0"/>
        <w:ind w:left="120"/>
        <w:rPr>
          <w:sz w:val="24"/>
          <w:szCs w:val="24"/>
        </w:rPr>
      </w:pPr>
      <w:bookmarkStart w:id="5" w:name="block-84820659"/>
      <w:bookmarkEnd w:id="4"/>
      <w:r w:rsidRPr="00F067CC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ТЕМАТИЧЕСКОЕ ПЛАНИРОВАНИЕ </w:t>
      </w:r>
    </w:p>
    <w:p w:rsidR="00FB6B7F" w:rsidRPr="00F067CC" w:rsidRDefault="00FB6B7F">
      <w:pPr>
        <w:rPr>
          <w:sz w:val="24"/>
          <w:szCs w:val="24"/>
        </w:rPr>
        <w:sectPr w:rsidR="00FB6B7F" w:rsidRPr="00F067C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B6B7F" w:rsidRPr="00F067CC" w:rsidRDefault="001C45FE">
      <w:pPr>
        <w:spacing w:after="0"/>
        <w:ind w:left="120"/>
        <w:rPr>
          <w:sz w:val="24"/>
          <w:szCs w:val="24"/>
        </w:rPr>
      </w:pPr>
      <w:r w:rsidRPr="00F067CC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97"/>
        <w:gridCol w:w="4374"/>
        <w:gridCol w:w="1503"/>
        <w:gridCol w:w="1841"/>
        <w:gridCol w:w="1910"/>
        <w:gridCol w:w="3115"/>
      </w:tblGrid>
      <w:tr w:rsidR="00FB6B7F" w:rsidRPr="00F067CC" w:rsidTr="007742F6">
        <w:trPr>
          <w:trHeight w:val="144"/>
          <w:tblCellSpacing w:w="20" w:type="nil"/>
        </w:trPr>
        <w:tc>
          <w:tcPr>
            <w:tcW w:w="12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/>
              <w:ind w:left="135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FB6B7F" w:rsidRPr="00F067CC" w:rsidRDefault="00FB6B7F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3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Наименование</w:t>
            </w:r>
            <w:r w:rsidR="00B5579F" w:rsidRPr="00F067CC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разделов и тем</w:t>
            </w:r>
            <w:r w:rsidR="00B5579F" w:rsidRPr="00F067CC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программы</w:t>
            </w:r>
          </w:p>
          <w:p w:rsidR="00FB6B7F" w:rsidRPr="00F067CC" w:rsidRDefault="00FB6B7F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</w:t>
            </w:r>
            <w:r w:rsidR="00B5579F" w:rsidRPr="00F067CC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часов</w:t>
            </w:r>
          </w:p>
        </w:tc>
        <w:tc>
          <w:tcPr>
            <w:tcW w:w="31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/>
              <w:ind w:left="135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Электронные (цифровые) образовательныересурсы</w:t>
            </w:r>
          </w:p>
          <w:p w:rsidR="00FB6B7F" w:rsidRPr="00F067CC" w:rsidRDefault="00FB6B7F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B6B7F" w:rsidRPr="00F067CC" w:rsidTr="007742F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6B7F" w:rsidRPr="00F067CC" w:rsidRDefault="00FB6B7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6B7F" w:rsidRPr="00F067CC" w:rsidRDefault="00FB6B7F">
            <w:pPr>
              <w:rPr>
                <w:sz w:val="24"/>
                <w:szCs w:val="24"/>
              </w:rPr>
            </w:pPr>
          </w:p>
        </w:tc>
        <w:tc>
          <w:tcPr>
            <w:tcW w:w="1511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/>
              <w:ind w:left="135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</w:p>
          <w:p w:rsidR="00FB6B7F" w:rsidRPr="00F067CC" w:rsidRDefault="00FB6B7F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/>
              <w:ind w:left="135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Контрольные</w:t>
            </w:r>
            <w:r w:rsidR="00B5579F" w:rsidRPr="00F067CC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</w:p>
          <w:p w:rsidR="00FB6B7F" w:rsidRPr="00F067CC" w:rsidRDefault="00FB6B7F">
            <w:pPr>
              <w:spacing w:after="0"/>
              <w:ind w:left="135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/>
              <w:ind w:left="135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Практические</w:t>
            </w:r>
            <w:r w:rsidR="00B5579F" w:rsidRPr="00F067CC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</w:p>
          <w:p w:rsidR="00FB6B7F" w:rsidRPr="00F067CC" w:rsidRDefault="00FB6B7F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6B7F" w:rsidRPr="00F067CC" w:rsidRDefault="00FB6B7F">
            <w:pPr>
              <w:rPr>
                <w:sz w:val="24"/>
                <w:szCs w:val="24"/>
              </w:rPr>
            </w:pPr>
          </w:p>
        </w:tc>
      </w:tr>
      <w:tr w:rsidR="00FB6B7F" w:rsidRPr="00F067C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/>
              <w:ind w:left="135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1.Числа и величины</w:t>
            </w:r>
          </w:p>
        </w:tc>
      </w:tr>
      <w:tr w:rsidR="007742F6" w:rsidRPr="005979EE" w:rsidTr="007742F6">
        <w:trPr>
          <w:trHeight w:val="144"/>
          <w:tblCellSpacing w:w="20" w:type="nil"/>
        </w:trPr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43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Числа</w:t>
            </w:r>
          </w:p>
        </w:tc>
        <w:tc>
          <w:tcPr>
            <w:tcW w:w="1511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15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115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7742F6">
        <w:trPr>
          <w:trHeight w:val="144"/>
          <w:tblCellSpacing w:w="20" w:type="nil"/>
        </w:trPr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43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Величины</w:t>
            </w:r>
          </w:p>
        </w:tc>
        <w:tc>
          <w:tcPr>
            <w:tcW w:w="1511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115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FB6B7F" w:rsidRPr="00F067CC" w:rsidTr="007742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/>
              <w:ind w:left="135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Итогопоразделу</w:t>
            </w:r>
          </w:p>
        </w:tc>
        <w:tc>
          <w:tcPr>
            <w:tcW w:w="1511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47191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25</w:t>
            </w:r>
            <w:r w:rsidR="001C45FE"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6B7F" w:rsidRPr="00F067CC" w:rsidRDefault="00FB6B7F">
            <w:pPr>
              <w:rPr>
                <w:sz w:val="24"/>
                <w:szCs w:val="24"/>
              </w:rPr>
            </w:pPr>
          </w:p>
        </w:tc>
      </w:tr>
      <w:tr w:rsidR="00FB6B7F" w:rsidRPr="00F067C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/>
              <w:ind w:left="135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2.Арифметическиедействия</w:t>
            </w:r>
          </w:p>
        </w:tc>
      </w:tr>
      <w:tr w:rsidR="007742F6" w:rsidRPr="005979EE" w:rsidTr="007742F6">
        <w:trPr>
          <w:trHeight w:val="144"/>
          <w:tblCellSpacing w:w="20" w:type="nil"/>
        </w:trPr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43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Сложение и вычитание</w:t>
            </w:r>
          </w:p>
        </w:tc>
        <w:tc>
          <w:tcPr>
            <w:tcW w:w="1511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115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7742F6">
        <w:trPr>
          <w:trHeight w:val="144"/>
          <w:tblCellSpacing w:w="20" w:type="nil"/>
        </w:trPr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43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Умножение и деление</w:t>
            </w:r>
          </w:p>
        </w:tc>
        <w:tc>
          <w:tcPr>
            <w:tcW w:w="1511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45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115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7742F6">
        <w:trPr>
          <w:trHeight w:val="144"/>
          <w:tblCellSpacing w:w="20" w:type="nil"/>
        </w:trPr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43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Арифметические действия с числами в пределах 100</w:t>
            </w:r>
          </w:p>
        </w:tc>
        <w:tc>
          <w:tcPr>
            <w:tcW w:w="1511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115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FB6B7F" w:rsidRPr="00F067CC" w:rsidTr="007742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/>
              <w:ind w:left="135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  <w:r w:rsidR="007742F6"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r w:rsidR="007742F6"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</w:p>
        </w:tc>
        <w:tc>
          <w:tcPr>
            <w:tcW w:w="1511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471912"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83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6B7F" w:rsidRPr="00F067CC" w:rsidRDefault="00FB6B7F">
            <w:pPr>
              <w:rPr>
                <w:sz w:val="24"/>
                <w:szCs w:val="24"/>
              </w:rPr>
            </w:pPr>
          </w:p>
        </w:tc>
      </w:tr>
      <w:tr w:rsidR="00FB6B7F" w:rsidRPr="00F067C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/>
              <w:ind w:left="135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3.Текстовыезадачи</w:t>
            </w:r>
          </w:p>
        </w:tc>
      </w:tr>
      <w:tr w:rsidR="00FB6B7F" w:rsidRPr="005979EE" w:rsidTr="007742F6">
        <w:trPr>
          <w:trHeight w:val="144"/>
          <w:tblCellSpacing w:w="20" w:type="nil"/>
        </w:trPr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4369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/>
              <w:ind w:left="135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Текстовые</w:t>
            </w:r>
            <w:r w:rsidR="007742F6"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задачи</w:t>
            </w:r>
          </w:p>
        </w:tc>
        <w:tc>
          <w:tcPr>
            <w:tcW w:w="1511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 w:rsidP="00471912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 w:rsidR="00471912"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471912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FB6B7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115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7742F6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FB6B7F" w:rsidRPr="00F067CC" w:rsidTr="007742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/>
              <w:ind w:left="135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Итого</w:t>
            </w:r>
            <w:r w:rsidR="007742F6"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r w:rsidR="007742F6"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</w:p>
        </w:tc>
        <w:tc>
          <w:tcPr>
            <w:tcW w:w="1511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 w:rsidP="00471912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 w:rsidR="00471912"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6B7F" w:rsidRPr="00F067CC" w:rsidRDefault="00FB6B7F">
            <w:pPr>
              <w:rPr>
                <w:sz w:val="24"/>
                <w:szCs w:val="24"/>
              </w:rPr>
            </w:pPr>
          </w:p>
        </w:tc>
      </w:tr>
      <w:tr w:rsidR="00FB6B7F" w:rsidRPr="005979E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4.Пространственные отношения и геометрические фигуры</w:t>
            </w:r>
          </w:p>
        </w:tc>
      </w:tr>
      <w:tr w:rsidR="007742F6" w:rsidRPr="005979EE" w:rsidTr="007742F6">
        <w:trPr>
          <w:trHeight w:val="144"/>
          <w:tblCellSpacing w:w="20" w:type="nil"/>
        </w:trPr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43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Геометрические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фигуры</w:t>
            </w:r>
          </w:p>
        </w:tc>
        <w:tc>
          <w:tcPr>
            <w:tcW w:w="1511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115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7742F6">
        <w:trPr>
          <w:trHeight w:val="144"/>
          <w:tblCellSpacing w:w="20" w:type="nil"/>
        </w:trPr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43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Геометрические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величины</w:t>
            </w:r>
          </w:p>
        </w:tc>
        <w:tc>
          <w:tcPr>
            <w:tcW w:w="1511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115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FB6B7F" w:rsidRPr="00F067CC" w:rsidTr="007742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/>
              <w:ind w:left="135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  <w:r w:rsidR="007742F6"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r w:rsidR="007742F6"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</w:p>
        </w:tc>
        <w:tc>
          <w:tcPr>
            <w:tcW w:w="1511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6B7F" w:rsidRPr="00F067CC" w:rsidRDefault="00FB6B7F">
            <w:pPr>
              <w:rPr>
                <w:sz w:val="24"/>
                <w:szCs w:val="24"/>
              </w:rPr>
            </w:pPr>
          </w:p>
        </w:tc>
      </w:tr>
      <w:tr w:rsidR="00FB6B7F" w:rsidRPr="00F067C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/>
              <w:ind w:left="135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5.Математическая</w:t>
            </w:r>
            <w:r w:rsidR="009C4911" w:rsidRPr="00F067CC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информация</w:t>
            </w:r>
          </w:p>
        </w:tc>
      </w:tr>
      <w:tr w:rsidR="00FB6B7F" w:rsidRPr="005979EE" w:rsidTr="007742F6">
        <w:trPr>
          <w:trHeight w:val="144"/>
          <w:tblCellSpacing w:w="20" w:type="nil"/>
        </w:trPr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4369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/>
              <w:ind w:left="135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Математическая</w:t>
            </w:r>
            <w:r w:rsidR="009C4911"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информация</w:t>
            </w:r>
          </w:p>
        </w:tc>
        <w:tc>
          <w:tcPr>
            <w:tcW w:w="1511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 w:rsidP="00471912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 w:rsidR="00471912"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471912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FB6B7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115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7742F6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FB6B7F" w:rsidRPr="00F067CC" w:rsidTr="007742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/>
              <w:ind w:left="135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  <w:r w:rsidR="007742F6"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r w:rsidR="007742F6"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</w:p>
        </w:tc>
        <w:tc>
          <w:tcPr>
            <w:tcW w:w="1511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 w:rsidP="00471912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 w:rsidR="00471912"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6B7F" w:rsidRPr="00F067CC" w:rsidRDefault="00FB6B7F">
            <w:pPr>
              <w:rPr>
                <w:sz w:val="24"/>
                <w:szCs w:val="24"/>
              </w:rPr>
            </w:pPr>
          </w:p>
        </w:tc>
      </w:tr>
      <w:tr w:rsidR="00FB6B7F" w:rsidRPr="005979EE" w:rsidTr="007742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/>
              <w:ind w:left="135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</w:t>
            </w:r>
            <w:r w:rsidR="007742F6"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пройденного</w:t>
            </w:r>
            <w:r w:rsidR="007742F6"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материала</w:t>
            </w:r>
          </w:p>
        </w:tc>
        <w:tc>
          <w:tcPr>
            <w:tcW w:w="1511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FB6B7F">
            <w:pPr>
              <w:spacing w:after="0"/>
              <w:ind w:left="135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FB6B7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115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7742F6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FB6B7F" w:rsidRPr="00F067CC" w:rsidTr="007742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11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 w:rsidP="009C491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9C4911"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68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3115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FB6B7F">
            <w:pPr>
              <w:rPr>
                <w:sz w:val="24"/>
                <w:szCs w:val="24"/>
              </w:rPr>
            </w:pPr>
          </w:p>
        </w:tc>
      </w:tr>
    </w:tbl>
    <w:p w:rsidR="00FB6B7F" w:rsidRPr="00F067CC" w:rsidRDefault="00FB6B7F">
      <w:pPr>
        <w:rPr>
          <w:sz w:val="24"/>
          <w:szCs w:val="24"/>
        </w:rPr>
        <w:sectPr w:rsidR="00FB6B7F" w:rsidRPr="00F067C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B6B7F" w:rsidRPr="00F067CC" w:rsidRDefault="001C45FE">
      <w:pPr>
        <w:spacing w:after="0"/>
        <w:ind w:left="120"/>
        <w:rPr>
          <w:sz w:val="24"/>
          <w:szCs w:val="24"/>
        </w:rPr>
      </w:pPr>
      <w:bookmarkStart w:id="6" w:name="block-84820660"/>
      <w:bookmarkEnd w:id="5"/>
      <w:r w:rsidRPr="00F067CC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 xml:space="preserve">ВАРИАНТ 1. ПОУРОЧНОЕ ПЛАНИРОВАНИЕ ДЛЯ ПЕДАГОГОВ, ИСПОЛЬЗУЮЩИХ УЧЕБНИК «МАТЕМАТИКА. </w:t>
      </w:r>
      <w:r w:rsidRPr="00F067CC">
        <w:rPr>
          <w:rFonts w:ascii="Times New Roman" w:hAnsi="Times New Roman"/>
          <w:b/>
          <w:color w:val="000000"/>
          <w:sz w:val="24"/>
          <w:szCs w:val="24"/>
        </w:rPr>
        <w:t xml:space="preserve">1-4 КЛАСС В 2 ЧАСТЯХ. М.И. МОРО И ДР.» </w:t>
      </w:r>
    </w:p>
    <w:p w:rsidR="00FB6B7F" w:rsidRPr="00F067CC" w:rsidRDefault="00FB6B7F">
      <w:pPr>
        <w:rPr>
          <w:sz w:val="24"/>
          <w:szCs w:val="24"/>
        </w:rPr>
        <w:sectPr w:rsidR="00FB6B7F" w:rsidRPr="00F067C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B6B7F" w:rsidRPr="00F067CC" w:rsidRDefault="001C45FE">
      <w:pPr>
        <w:spacing w:after="0"/>
        <w:ind w:left="120"/>
        <w:rPr>
          <w:sz w:val="24"/>
          <w:szCs w:val="24"/>
        </w:rPr>
      </w:pPr>
      <w:r w:rsidRPr="00F067CC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9"/>
        <w:gridCol w:w="5410"/>
        <w:gridCol w:w="842"/>
        <w:gridCol w:w="1610"/>
        <w:gridCol w:w="1669"/>
        <w:gridCol w:w="1432"/>
        <w:gridCol w:w="2458"/>
      </w:tblGrid>
      <w:tr w:rsidR="00FB6B7F" w:rsidRPr="00F067CC" w:rsidTr="00B5579F">
        <w:trPr>
          <w:trHeight w:val="144"/>
          <w:tblCellSpacing w:w="20" w:type="nil"/>
        </w:trPr>
        <w:tc>
          <w:tcPr>
            <w:tcW w:w="6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/>
              <w:ind w:left="135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FB6B7F" w:rsidRPr="00F067CC" w:rsidRDefault="00FB6B7F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54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/>
              <w:ind w:left="135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Тема</w:t>
            </w:r>
            <w:r w:rsidR="00B5579F" w:rsidRPr="00F067CC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урока</w:t>
            </w:r>
          </w:p>
          <w:p w:rsidR="00FB6B7F" w:rsidRPr="00F067CC" w:rsidRDefault="00FB6B7F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121" w:type="dxa"/>
            <w:gridSpan w:val="3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</w:t>
            </w:r>
            <w:r w:rsidR="00B5579F" w:rsidRPr="00F067CC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часов</w:t>
            </w:r>
          </w:p>
        </w:tc>
        <w:tc>
          <w:tcPr>
            <w:tcW w:w="1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/>
              <w:ind w:left="135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Дата</w:t>
            </w:r>
            <w:r w:rsidR="00B5579F" w:rsidRPr="00F067CC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изучения</w:t>
            </w:r>
          </w:p>
          <w:p w:rsidR="00FB6B7F" w:rsidRPr="00F067CC" w:rsidRDefault="00FB6B7F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42F6" w:rsidRPr="00F067CC" w:rsidRDefault="001C45FE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Электронные</w:t>
            </w:r>
            <w:r w:rsidR="00B5579F" w:rsidRPr="00F067CC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цифровые</w:t>
            </w:r>
            <w:r w:rsidR="00B5579F" w:rsidRPr="00F067CC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образовательные</w:t>
            </w:r>
          </w:p>
          <w:p w:rsidR="00FB6B7F" w:rsidRPr="00F067CC" w:rsidRDefault="001C45FE">
            <w:pPr>
              <w:spacing w:after="0"/>
              <w:ind w:left="135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ресурсы</w:t>
            </w:r>
          </w:p>
          <w:p w:rsidR="00FB6B7F" w:rsidRPr="00F067CC" w:rsidRDefault="00FB6B7F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B6B7F" w:rsidRPr="00F067CC" w:rsidTr="00B5579F">
        <w:trPr>
          <w:trHeight w:val="144"/>
          <w:tblCellSpacing w:w="20" w:type="nil"/>
        </w:trPr>
        <w:tc>
          <w:tcPr>
            <w:tcW w:w="61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6B7F" w:rsidRPr="00F067CC" w:rsidRDefault="00FB6B7F">
            <w:pPr>
              <w:rPr>
                <w:sz w:val="24"/>
                <w:szCs w:val="24"/>
              </w:rPr>
            </w:pPr>
          </w:p>
        </w:tc>
        <w:tc>
          <w:tcPr>
            <w:tcW w:w="541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6B7F" w:rsidRPr="00F067CC" w:rsidRDefault="00FB6B7F">
            <w:pPr>
              <w:rPr>
                <w:sz w:val="24"/>
                <w:szCs w:val="24"/>
              </w:rPr>
            </w:pP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/>
              <w:ind w:left="135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</w:p>
          <w:p w:rsidR="00FB6B7F" w:rsidRPr="00F067CC" w:rsidRDefault="00FB6B7F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/>
              <w:ind w:left="135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Контрольные</w:t>
            </w:r>
            <w:r w:rsidR="00B5579F" w:rsidRPr="00F067CC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</w:p>
          <w:p w:rsidR="00FB6B7F" w:rsidRPr="00F067CC" w:rsidRDefault="00FB6B7F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/>
              <w:ind w:left="135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Практические</w:t>
            </w:r>
            <w:r w:rsidR="00B5579F" w:rsidRPr="00F067CC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</w:p>
          <w:p w:rsidR="00FB6B7F" w:rsidRPr="00F067CC" w:rsidRDefault="00FB6B7F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43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6B7F" w:rsidRPr="00F067CC" w:rsidRDefault="00FB6B7F">
            <w:pPr>
              <w:rPr>
                <w:sz w:val="24"/>
                <w:szCs w:val="24"/>
              </w:rPr>
            </w:pPr>
          </w:p>
        </w:tc>
        <w:tc>
          <w:tcPr>
            <w:tcW w:w="245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6B7F" w:rsidRPr="00F067CC" w:rsidRDefault="00FB6B7F">
            <w:pPr>
              <w:rPr>
                <w:sz w:val="24"/>
                <w:szCs w:val="24"/>
              </w:rPr>
            </w:pP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Числа от 1 до 100: действия с числами до 20. Повторение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01.09.2026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Устное сложение и вычитание в пределах 20. Повторение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02.09.2026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Числа в пределах 100: чтение, запись. Десятичный принцип записи чисел. Поместное значение цифр в записи числа.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Десяток. Счёт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десятками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до 100. Числа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от 11 до 100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03.09.2026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Числа в пределах 100: десятичный состав. Представление числа в виде суммы разрядных слагаемых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04.09.2026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Числа в пределах 100: упорядочение. Установление закономерности в записи последовательности из чисел, её продолжение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07.09.2026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Входная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контрольная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работа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08.09.2026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Свойства чисел: однозначные и двузначные числа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09.09.2026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Работа с величинами: измерение длины (единица длины — миллиметр)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10.09.2026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lastRenderedPageBreak/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Измерение величин. Решение практических задач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11.09.2026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Сравнение чисел в пределах 100. Неравенство, запись неравенства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14.09.2026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Работа с величинами: измерение длины (единица длины — метр)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15.09.2026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Увеличение, уменьшение числа на несколько единиц/десятков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16.09.2026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Работа с величинами: измерение длины (единицы длины — метр, дециметр, сантиметр, миллиметр)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17.09.2026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Работа с величинами. Единицы стоимости: рубль, копейка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18.09.2026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Соотношения между единицами величины (в пределах 100). Соотношения между единицами: рубль, копейка; метр, сантиметр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21.09.2026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Решение текстовых задач на применение смысла арифметического действия (сложение, вычитание)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22.09.2026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Чтение, представление текста задачи в виде рисунка, схемы или другой модели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23.09.2026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Верные (истинные) и неверные (ложные) утверждения, содержащие зависимости между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числами/величинами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24.09.2026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lastRenderedPageBreak/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19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Представление текста задачи разными способами: в виде схемы, краткой записи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25.09.2026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Закономерность в ряду чисел, геометрических фигур: её объяснение с использованием математической терминологии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28.09.2026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Фиксация ответа к задаче и его проверка (формулирование, проверка на достоверность, следование плану, соответствие поставленному вопросу)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29.09.2026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Работа с величинами: измерение времени. Единица времени: час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30.09.2026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Работа с величинами: измерение времени. Единица времени: час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01.10.2026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Распознавание и изображение геометрических фигур: ломаная. Длина ломаной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02.10.2026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Измерение длины ломаной, нахождение длины ломаной с помощью вычислений. Сравнение длины ломаной с длиной отрезка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05.10.2026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Работа с величинами: измерение времени (единицы времени — час, минута). Определение времени по часам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06.10.2026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Разностное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сравнение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чисел, величин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07.10.2026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28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Работа с величинами: измерение времени (единицы времени – час, минута). Единицы времени – час, минута, секунда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08.10.2026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Составление, чтение числового выражения со скобками, без скобок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09.10.2026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Измерение периметра прямоугольника, запись результата измерения в сантиметрах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12.10.2026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Сочетательное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свойство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сложения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13.10.2026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Переместительное, сочетательное свойства сложения, их применение для вычислений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14.10.2026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Характеристика числа, группы чисел. Группировка чисел по выбранному свойству.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Группировка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числовых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выражений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выбранному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свойству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15.10.2026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Контрольная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работа №1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16.10.2026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Составление предложений с использованием математической терминологии; проверка истинности утверждений. Составление верных равенств и неравенств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19.10.2026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Дополнение моделей (схем, изображений) готовыми числовыми данными. Столбчатая диаграмма; использование данных диаграммы для решения учебных и практических задач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20.10.2026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37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Нахождение, формулирование одного-двух общих признаков набора математических объектов: чисел, величин, геометрических фигур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21.10.2026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Устное сложение и вычитание чисел в пределах 100. Сложение и вычитание с круглым числом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22.10.2026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Устное сложение и вычитание чисел в пределах 100. Сложение и вычитание с круглым числом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23.10.2026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Устное сложение и вычитание чисел в пределах 100. Прибавление и вычитание однозначного числа без перехода через разряд.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Вычисления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вида 36 + 2, 36 + 20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05.11.2026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Устное сложение и вычитание чисел в пределах 100. Прибавление и вычитание однозначного числа без перехода через разряд.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Вычисления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вида 36 + 2, 36 + 20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06.11.2026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Проверка результата вычисления (реальность ответа, обратное действие). Проверка сложения и вычитания. Вычисление вида 36 - 2, 36 - 20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09.11.2026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Проверка результата вычисления (реальность ответа, обратное действие). Проверка сложения и вычитания. Вычисление вида 36 - 2, 36 - 20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10.11.2026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Письменное сложение и вычитание чисел в пределах 100. Дополнение до круглого числа. Вычисления вида 26 + 4, 95 + 5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11.11.2026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Письменное сложение и вычитание чисел в пределах 100. Дополнение до круглого числа. Вычисления вида 26 + 4, 95 + 5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12.11.2026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46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Письменное сложение и вычитание чисел в пределах 100. Сложение без перехода через разряд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13.11.2026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Письменное сложение и вычитание чисел в пределах 100. Вычитание без перехода через разряд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16.11.2026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Письменное сложение и вычитание чисел в пределах 100. Вычитание двузначного числа из круглого числа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17.11.2026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Письменное сложение и вычитание чисел в пределах 100. Вычитание двузначного числа из круглого числа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18.11.2026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Контрольная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работа №2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19.11.2026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Устное сложение и вычитание чисел в пределах 100. Числовое выражение без скобок: составление, чтение, устное нахождение значения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20.11.2026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Устное сложение и вычитание чисел в пределах 100. Числовое выражение без скобок: составление, чтение, устное нахождение значения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23.11.2026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Устное сложение и вычитание чисел в пределах 100. Числовое выражение со скобками: составление, чтение, устное нахождение значения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24.11.2026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Устное сложение и вычитание чисел в пределах 100. Числовое выражение со скобками: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составление, чтение, устное нахождение значения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25.11.2026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lastRenderedPageBreak/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55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Устное сложение и вычитание чисел в пределах 100. Приемы прибавления однозначного числа с переходом через разряд.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Вычисления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вида 26 + 7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26.11.2026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Устное сложение и вычитание чисел в пределах 100. Приемы прибавления однозначного числа с переходом через разряд.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Вычисления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вида 26 + 7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27.11.2026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Устное сложение и вычитание чисел в пределах 100. Приемы вычитания однозначного числа с переходом через разряд.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Вычисления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вида 35 - 7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30.11.2026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Устное сложение и вычитание чисел в пределах 100. Приемы вычитания однозначного числа с переходом через разряд.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Вычисления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вида 35 - 7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01.12.2026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Верные (истинные) и неверные (ложные) утверждения, содержащие количественные, пространственные отношения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02.12.2026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Верные (истинные) и неверные (ложные) утверждения, содержащие количественные, пространственные отношения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03.12.2026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Вычисление суммы, разности удобным способом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04.12.2026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Вычисление суммы, разности удобным способом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07.12.2026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Оформление решения задачи (по вопросам, по действиям с пояснением)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08.12.2026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64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Конструирование утверждений с использованием слов «каждый», «все»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09.12.2026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Расчётные задачи на увеличение/уменьшение величины на несколько единиц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10.12.2026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Взаимосвязь компонентов и результата действия сложения. Буквенные выражения. Уравнения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11.12.2026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Построение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отрезка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заданнойдлины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14.12.2026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Неизвестный компонент действия сложения, его нахождение. Проверка сложения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15.12.2026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Взаимосвязь компонентов и результата действия вычитания. Проверка вычитания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16.12.2026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Неизвестный компонент действия вычитания, его нахождение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17.12.2026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План решения задачи в два действия, выбор соответствующих плану арифметических действий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18.12.2026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Запись решения задачи в два действия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21.12.2026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Работа с таблицами: извлечение и использование для ответа на вопрос информации, представленной в таблице (таблицы сложения, умножения), внесение данных в таблицу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22.12.2026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74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Работа с таблицами: извлечение и использование для ответа на вопрос информации, представленной в таблице (таблицы сложения, умножения; график дежурств, наблюдения в природе и пр.), внесение данных в таблицу. Проверка сложения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23.12.2026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Классификация объектов по заданному и самостоятельно установленному основанию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24.12.2026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Сравнение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геометрических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фигур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25.12.2026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Контрольная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работа №3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28.12.2026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Распознавание и изображение геометрических фигур: многоугольник, ломаная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29.12.2026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Периметр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многоугольника (треугольника, четырехугольника)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30.12.2026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Алгоритм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письменного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сложения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чисел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11.01.2027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Алгоритм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письменного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вычитания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чисел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12.01.2027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Распознавание и изображение геометрических фигур: точка, прямая, отрезок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13.01.2027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Распознавание и изображение геометрических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фигур: точка, прямая, отрезок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14.01.202</w:t>
            </w:r>
            <w:r w:rsidRPr="00F067CC">
              <w:rPr>
                <w:sz w:val="24"/>
                <w:szCs w:val="24"/>
                <w:lang w:val="ru-RU"/>
              </w:rPr>
              <w:lastRenderedPageBreak/>
              <w:t>7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lastRenderedPageBreak/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84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Распознавание и изображение геометрических фигур: прямой угол. Виды углов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15.01.2027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Распознавание и изображение геометрических фигур: прямой угол. Виды углов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18.01.2027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Правило составления ряда чисел, величин, геометрических фигур (формулирование правила, проверка правила, дополнение ряда)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19.01.2027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Правило составления ряда чисел, величин, геометрических фигур (формулирование правила, проверка правила, дополнение ряда)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20.01.2027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Письменное сложение и вычитание чисел в пределах 100. Прибавление и вычитание однозначного числа с переходом через разряд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21.01.2027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Письменное сложение и вычитание чисел в пределах 100. Вычисления вида 52 - 24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22.01.2027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Письменное сложение и вычитание чисел в пределах 100. Прикидка результата, его проверка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25.01.2027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Конструирование геометрических фигур (треугольника, четырехугольника, многоугольника)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26.01.2027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Сравнение геометрических фигур: прямоугольник, квадрат. Противоположные стороны прямоугольника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27.01.2027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Увеличение, уменьшение длины отрезка на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заданную величину. Запись действия (в см и мм, в мм)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28.01.202</w:t>
            </w:r>
            <w:r w:rsidRPr="00F067CC">
              <w:rPr>
                <w:sz w:val="24"/>
                <w:szCs w:val="24"/>
                <w:lang w:val="ru-RU"/>
              </w:rPr>
              <w:lastRenderedPageBreak/>
              <w:t>7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lastRenderedPageBreak/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94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Алгоритмы (приёмы, правила) устных и письменных вычислений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29.01.2027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Письменное сложение и вычитание. Повторение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01.02.2027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Устное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сложение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равных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чисел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02.02.2027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Контрольная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работа №4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03.02.2027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Оформление решения задачи с помощью числового выражения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04.02.2027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Геометрические фигуры: разбиение прямоугольника на квадраты, составление прямоугольника из квадратов. Составление прямоугольника из геометрических фигур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05.02.2027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Изображение на листе в клетку квадрата с заданной длиной стороны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08.02.2027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Изображение на листе в клетку прямоугольника с заданными длинами сторон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09.02.2027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Умножение чисел. Компоненты действия, запись равенства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10.02.2027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Взаимосвязь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сложения и умножения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11.02.202</w:t>
            </w:r>
            <w:r w:rsidRPr="00F067CC">
              <w:rPr>
                <w:sz w:val="24"/>
                <w:szCs w:val="24"/>
                <w:lang w:val="ru-RU"/>
              </w:rPr>
              <w:lastRenderedPageBreak/>
              <w:t>7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lastRenderedPageBreak/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104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Применение умножения в практических ситуациях. Составление модели действия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12.02.2027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Измерение периметра прямоугольника, запись результата измерения в сантиметрах. Свойство противоположных сторон прямоугольника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15.02.2027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Решение задач на нахождение периметра прямоугольника, квадрата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16.02.2027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Применение умножения для решения практических задач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17.02.2027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Нахождение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произведения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18.02.2027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Нахождение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произведения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19.02.2027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Решение текстовых задач на применение смысла арифметического действия (умножение, деление)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20.02.2027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Переместительное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свойство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умножения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24.02.2027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Контрольнаяработа №5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25.02.2027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Деление чисел. Компоненты действия, запись равенства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26.02.2027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lastRenderedPageBreak/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114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Применение деления в практических ситуациях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01.03.2027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Нахождение неизвестного слагаемого (вычисления в пределах 100)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02.03.2027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Нахождение неизвестного уменьшаемого (вычисления в пределах 100)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03.03.2027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Нахождение неизвестного вычитаемого (вычисления в пределах 100)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04.03.2027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Закономерность в ряду объектов повседневной жизни: её объяснение с использованием математической терминологии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05.03.2027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Закономерность в ряду объектов повседневной жизни: её объяснение с использованием математической терминологии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09.03.2027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Вычитание суммы из числа, числа из суммы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10.03.2027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Задачи на конкретный смысл арифметических действий. Повторение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11.03.2027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Табличное умножение в пределах 50. Умножение числа 2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12.03.2027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Решение задач на нахождение периметра многоугольника (треугольника,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четырехугольника)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15.03.2027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lastRenderedPageBreak/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124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Табличное умножение в пределах 50. Деление на 2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16.03.2027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Табличное умножение в пределах 50. Умножение числа 3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17.03.2027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Табличное умножение в пределах 50. Деление на 3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18.03.2027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Табличное умножение в пределах 50. Умножение числа 4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19.03.2027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5979EE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Табличное умножение в пределах 50. Деление на 4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22.03.2027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F067CC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Табличное умножение в пределах 50. Умножение числа 5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23.03.2027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F067CC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130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Контрольнаяработа №6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24.03.2027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F067CC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131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Табличное умножение в пределах 50. Деление на 5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25.03.2027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F067CC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132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Расчётные задачи на увеличение/уменьшение величины в несколько раз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26.03.2027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F067CC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133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Порядок выполнения действий в числовом выражении, содержащем действия сложения и вычитания (без скобок) в пределах 100 (2-3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действия); нахождение его значения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05.04.2027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F067CC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134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Порядок выполнения действий в числовом выражении, содержащем действия сложения и вычитания (со скобками) в пределах 100 (2-3 действия); нахождение его значения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06.04.2027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F067CC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Табличное умножение в пределах 50. Умножение числа 6 и на 6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07.04.2027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F067CC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Табличное умножение в пределах 50. Умножение числа 6 и на 6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08.04.2027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F067CC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Табличное умножение в пределах 50. Деление на 6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09.04.2027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F067CC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Табличное умножение в пределах 50. Деление на 6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12.04.2027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F067CC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Табличное умножение в пределах 50. Умножение числа 7 и на 7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13.04.2027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F067CC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Табличное умножение в пределах 50. Умножение числа 7 и на 7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14.04.2027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F067CC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Табличное умножение в пределах 50. Деление на 7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15.04.2027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F067CC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Табличное умножение в пределах 50. Деление на 7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16.04.2027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F067CC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Табличное умножение в пределах 50. Умножение числа 8 и на 8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19.04.2027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lastRenderedPageBreak/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F067CC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144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Табличное умножение в пределах 50. Умножение числа 8 и на 8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20.04.2027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F067CC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Табличное умножение в пределах 50. Деление на 8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21.04.2027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F067CC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146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Табличное умножение в пределах 50. Деление на 8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22.04.2027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F067CC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147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Табличное умножение в пределах 50. Умножение числа 9 и на 9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23.04.2027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F067CC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Табличное умножение в пределах 50. Умножение числа 9 и на 9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26.04.2027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F067CC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149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Табличное умножение в пределах 50. Деление на 9.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Таблица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умножения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27.04.2027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F067CC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150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Табличное умножение в пределах 50. Деление на 9.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Таблица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умножения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28.04.2027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F067CC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151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Умножение на 1, на 0. Деление числа 0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29.04.2027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F067CC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152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Умножение на 1, на 0. Деление числа 0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30.04.2027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F067CC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153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Работа с величинами: сравнение по массе (единица массы — килограмм)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04.05.2027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F067CC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154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Работа с величинами: сравнение по массе (единица массы — килограмм)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05.05.2027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F067CC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Итоговая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контрольная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работа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06.05.2027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F067CC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Составление утверждений относительно заданного набора геометрических фигур. Распределение геометрических фигур на группы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07.05.2027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F067CC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157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Составление утверждений относительно заданного набора геометрических фигур. Распределение геометрических фигур на группы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11.05.2027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F067CC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158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Алгоритмы (приёмы, правила) построения геометрических фигур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12.05.2027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F067CC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159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Работа с электронными средствами обучения: правила работы, выполнение заданий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13.05.2027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F067CC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Обобщение изученного за курс 2 класса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14.05.2027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F067CC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161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Единица длины, массы, времени. Повторение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17.05.2027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F067CC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162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Единица длины, массы, времени. Повторение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18.05.2027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F067CC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163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Задачи в два действия. Повторение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19.05.2027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F067CC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164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Задачи в два действия. Повторение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20.05.202</w:t>
            </w:r>
            <w:r w:rsidRPr="00F067CC">
              <w:rPr>
                <w:sz w:val="24"/>
                <w:szCs w:val="24"/>
                <w:lang w:val="ru-RU"/>
              </w:rPr>
              <w:lastRenderedPageBreak/>
              <w:t>7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lastRenderedPageBreak/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F067CC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165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Геометрические фигуры. Периметр. Математическая информация.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Работа с информацией. Повторение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21.05.2027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F067CC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166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Геометрические фигуры. Периметр. Математическая информация.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Работа с информацией. Повторение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24.05.2027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F067CC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167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Числа от 1 до 100. Умножение. Деление.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25.05.2027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7742F6" w:rsidRPr="00F067CC" w:rsidTr="00B91D3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307204">
            <w:pPr>
              <w:spacing w:after="0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168</w:t>
            </w:r>
          </w:p>
        </w:tc>
        <w:tc>
          <w:tcPr>
            <w:tcW w:w="54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Числа от 1 до 100. Умножение. Деление.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7742F6" w:rsidRPr="00F067CC" w:rsidRDefault="007742F6" w:rsidP="001D70F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sz w:val="24"/>
                <w:szCs w:val="24"/>
                <w:lang w:val="ru-RU"/>
              </w:rPr>
              <w:t>26.05.2027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7742F6" w:rsidRPr="00F067CC" w:rsidRDefault="007742F6">
            <w:pPr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F067C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1D70F1" w:rsidRPr="00F067CC" w:rsidTr="00B5579F">
        <w:trPr>
          <w:trHeight w:val="144"/>
          <w:tblCellSpacing w:w="20" w:type="nil"/>
        </w:trPr>
        <w:tc>
          <w:tcPr>
            <w:tcW w:w="6029" w:type="dxa"/>
            <w:gridSpan w:val="2"/>
            <w:tcMar>
              <w:top w:w="50" w:type="dxa"/>
              <w:left w:w="100" w:type="dxa"/>
            </w:tcMar>
            <w:vAlign w:val="center"/>
          </w:tcPr>
          <w:p w:rsidR="001D70F1" w:rsidRPr="00F067CC" w:rsidRDefault="001D70F1" w:rsidP="00F1166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D70F1" w:rsidRPr="00F067CC" w:rsidRDefault="001D70F1" w:rsidP="0047191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471912"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68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D70F1" w:rsidRPr="00F067CC" w:rsidRDefault="001D70F1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D70F1" w:rsidRPr="00F067CC" w:rsidRDefault="001D70F1" w:rsidP="00F1166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3890" w:type="dxa"/>
            <w:gridSpan w:val="2"/>
            <w:tcMar>
              <w:top w:w="50" w:type="dxa"/>
              <w:left w:w="100" w:type="dxa"/>
            </w:tcMar>
            <w:vAlign w:val="center"/>
          </w:tcPr>
          <w:p w:rsidR="001D70F1" w:rsidRPr="00F067CC" w:rsidRDefault="001D70F1" w:rsidP="00F1166C">
            <w:pPr>
              <w:rPr>
                <w:sz w:val="24"/>
                <w:szCs w:val="24"/>
                <w:lang w:val="ru-RU"/>
              </w:rPr>
            </w:pPr>
          </w:p>
        </w:tc>
      </w:tr>
    </w:tbl>
    <w:p w:rsidR="00FB6B7F" w:rsidRPr="00F067CC" w:rsidRDefault="00FB6B7F">
      <w:pPr>
        <w:rPr>
          <w:sz w:val="24"/>
          <w:szCs w:val="24"/>
        </w:rPr>
        <w:sectPr w:rsidR="00FB6B7F" w:rsidRPr="00F067C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B6B7F" w:rsidRPr="00F067CC" w:rsidRDefault="001C45FE">
      <w:pPr>
        <w:spacing w:before="199" w:after="199" w:line="336" w:lineRule="auto"/>
        <w:ind w:left="120"/>
        <w:rPr>
          <w:sz w:val="24"/>
          <w:szCs w:val="24"/>
          <w:lang w:val="ru-RU"/>
        </w:rPr>
      </w:pPr>
      <w:bookmarkStart w:id="7" w:name="block-84820663"/>
      <w:bookmarkEnd w:id="6"/>
      <w:r w:rsidRPr="00F067CC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 xml:space="preserve">ПРОВЕРЯЕМЫЕ ТРЕБОВАНИЯ К РЕЗУЛЬТАТАМ ОСВОЕНИЯ ОСНОВНОЙ </w:t>
      </w:r>
    </w:p>
    <w:p w:rsidR="00FB6B7F" w:rsidRPr="00F067CC" w:rsidRDefault="001C45FE">
      <w:pPr>
        <w:spacing w:before="199" w:after="199"/>
        <w:ind w:left="120"/>
        <w:rPr>
          <w:sz w:val="24"/>
          <w:szCs w:val="24"/>
        </w:rPr>
      </w:pPr>
      <w:r w:rsidRPr="00F067CC">
        <w:rPr>
          <w:rFonts w:ascii="Times New Roman" w:hAnsi="Times New Roman"/>
          <w:b/>
          <w:color w:val="000000"/>
          <w:sz w:val="24"/>
          <w:szCs w:val="24"/>
        </w:rPr>
        <w:t>ОБРАЗОВАТЕЛЬНОЙ ПРОГРАММЫ</w:t>
      </w:r>
    </w:p>
    <w:p w:rsidR="00FB6B7F" w:rsidRPr="00F067CC" w:rsidRDefault="00FB6B7F">
      <w:pPr>
        <w:spacing w:after="0"/>
        <w:ind w:left="120"/>
        <w:rPr>
          <w:sz w:val="24"/>
          <w:szCs w:val="24"/>
          <w:lang w:val="ru-RU"/>
        </w:rPr>
      </w:pPr>
    </w:p>
    <w:p w:rsidR="00FB6B7F" w:rsidRPr="00F067CC" w:rsidRDefault="001C45FE">
      <w:pPr>
        <w:spacing w:before="199" w:after="199"/>
        <w:ind w:left="120"/>
        <w:rPr>
          <w:sz w:val="24"/>
          <w:szCs w:val="24"/>
        </w:rPr>
      </w:pPr>
      <w:r w:rsidRPr="00F067CC">
        <w:rPr>
          <w:rFonts w:ascii="Times New Roman" w:hAnsi="Times New Roman"/>
          <w:b/>
          <w:color w:val="000000"/>
          <w:sz w:val="24"/>
          <w:szCs w:val="24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FB6B7F" w:rsidRPr="00F067CC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/>
              <w:ind w:left="272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Код</w:t>
            </w:r>
            <w:r w:rsidR="007742F6" w:rsidRPr="00F067CC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проверяемого</w:t>
            </w:r>
            <w:r w:rsidR="007742F6" w:rsidRPr="00F067CC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требования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/>
              <w:ind w:left="272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начального общего образования </w:t>
            </w:r>
          </w:p>
        </w:tc>
      </w:tr>
      <w:tr w:rsidR="00FB6B7F" w:rsidRPr="00F067CC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 w:line="312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читать, записывать, сравнивать, упорядочивать числа в пределах 100; находить число, большее или меньшее данного числа на заданное число в пределах 100, большее данного числа в заданное число раз (в пределах 20)</w:t>
            </w:r>
          </w:p>
        </w:tc>
      </w:tr>
      <w:tr w:rsidR="00FB6B7F" w:rsidRPr="00F067CC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устанавливать и соблюдать порядок при вычислении значения числового выражения, содержащего действия сложения и вычитания в пределах 100</w:t>
            </w:r>
          </w:p>
        </w:tc>
      </w:tr>
      <w:tr w:rsidR="00FB6B7F" w:rsidRPr="00F067CC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выполнять арифметические действия: сложение и вычитание, в пределах 100 – устно и письменно, умножение и деление в пределах 50 с использованием таблицы умножения</w:t>
            </w:r>
          </w:p>
        </w:tc>
      </w:tr>
      <w:tr w:rsidR="00FB6B7F" w:rsidRPr="00F067CC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называть и различать компоненты действий умножения, деления</w:t>
            </w:r>
          </w:p>
        </w:tc>
      </w:tr>
      <w:tr w:rsidR="00FB6B7F" w:rsidRPr="00F067CC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находить неизвестный компонент сложения, вычитания</w:t>
            </w:r>
          </w:p>
        </w:tc>
      </w:tr>
      <w:tr w:rsidR="00FB6B7F" w:rsidRPr="00F067CC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использовать при выполнении практических заданий единицы длины (сантиметр, дециметр, метр), массы (килограмм), времени (минута, час), стоимости (рубль, копейка); определять с помощью измерительных инструментов длину, определять время с помощью часов</w:t>
            </w:r>
          </w:p>
        </w:tc>
      </w:tr>
      <w:tr w:rsidR="00FB6B7F" w:rsidRPr="00F067CC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сравнивать величины длины, массы, времени, стоимости, устанавливая между ними соотношение «больше или меньше на»</w:t>
            </w:r>
          </w:p>
        </w:tc>
      </w:tr>
      <w:tr w:rsidR="00FB6B7F" w:rsidRPr="00F067CC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решать текстовые задачи в одно-два действия: представлять задачу (краткая запись, рисунок, таблица или другая модель), планировать ход решения текстовой задачи в два действия, оформлять его в виде арифметического действия или действий, записывать ответ</w:t>
            </w:r>
          </w:p>
        </w:tc>
      </w:tr>
      <w:tr w:rsidR="00FB6B7F" w:rsidRPr="00F067CC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различать и называть геометрические фигуры: прямой угол, ломаную, многоугольник</w:t>
            </w:r>
          </w:p>
        </w:tc>
      </w:tr>
      <w:tr w:rsidR="00FB6B7F" w:rsidRPr="00F067CC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на бумаге в клетку изображать ломаную, многоугольник, чертить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с помощью линейки или угольника прямой угол, прямоугольник с заданными длинами сторон</w:t>
            </w:r>
          </w:p>
        </w:tc>
      </w:tr>
      <w:tr w:rsidR="00FB6B7F" w:rsidRPr="00F067CC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1.11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выполнять измерение длин реальных объектов с помощью линейки; находить длину ломаной, состоящей из двух-трёх звеньев, периметр прямоугольника (квадрата)</w:t>
            </w:r>
          </w:p>
        </w:tc>
      </w:tr>
      <w:tr w:rsidR="00FB6B7F" w:rsidRPr="00F067CC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распознавать верные (истинные) и неверные (ложные) утверждения со словами «все», «каждый»; проводить одно-двухшаговые логические рассуждения и делать выводы</w:t>
            </w:r>
          </w:p>
        </w:tc>
      </w:tr>
      <w:tr w:rsidR="00FB6B7F" w:rsidRPr="00F067CC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1.13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находить общий признак группы математических объектов (чисел, величин, геометрических фигур)</w:t>
            </w:r>
          </w:p>
        </w:tc>
      </w:tr>
      <w:tr w:rsidR="00FB6B7F" w:rsidRPr="00F067CC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1.14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находить закономерность в ряду объектов (чисел, геометрических фигур)</w:t>
            </w:r>
          </w:p>
        </w:tc>
      </w:tr>
      <w:tr w:rsidR="00FB6B7F" w:rsidRPr="00F067CC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1.15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представлять информацию в заданной форме: дополнять текст задачи числами, заполнять строку или столбец таблицы, указывать числовые данные на рисунке</w:t>
            </w:r>
          </w:p>
        </w:tc>
      </w:tr>
      <w:tr w:rsidR="00FB6B7F" w:rsidRPr="00F067CC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1.16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сравнивать группы объектов (находить общее, различное)</w:t>
            </w:r>
          </w:p>
        </w:tc>
      </w:tr>
      <w:tr w:rsidR="00FB6B7F" w:rsidRPr="00F067CC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1.17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обнаруживать модели геометрических фигур в окружающем мире</w:t>
            </w:r>
          </w:p>
        </w:tc>
      </w:tr>
      <w:tr w:rsidR="00FB6B7F" w:rsidRPr="00F067CC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1.18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подбирать примеры, подтверждающие суждение, ответ</w:t>
            </w:r>
          </w:p>
        </w:tc>
      </w:tr>
      <w:tr w:rsidR="00FB6B7F" w:rsidRPr="00F067CC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1.19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 w:line="336" w:lineRule="auto"/>
              <w:ind w:left="365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составлять (дополнять) текстовую</w:t>
            </w:r>
            <w:r w:rsidR="007742F6"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задачу</w:t>
            </w:r>
          </w:p>
        </w:tc>
      </w:tr>
      <w:tr w:rsidR="00FB6B7F" w:rsidRPr="00F067CC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1.20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7742F6">
            <w:pPr>
              <w:spacing w:after="0" w:line="336" w:lineRule="auto"/>
              <w:ind w:left="365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="001C45FE"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роверять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1C45FE"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правильность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1C45FE"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вычисления, измерения</w:t>
            </w:r>
          </w:p>
        </w:tc>
      </w:tr>
    </w:tbl>
    <w:p w:rsidR="00FB6B7F" w:rsidRPr="00F067CC" w:rsidRDefault="00FB6B7F">
      <w:pPr>
        <w:spacing w:after="0"/>
        <w:ind w:left="120"/>
        <w:rPr>
          <w:sz w:val="24"/>
          <w:szCs w:val="24"/>
        </w:rPr>
      </w:pPr>
    </w:p>
    <w:p w:rsidR="00FB6B7F" w:rsidRPr="00F067CC" w:rsidRDefault="00FB6B7F">
      <w:pPr>
        <w:rPr>
          <w:sz w:val="24"/>
          <w:szCs w:val="24"/>
          <w:lang w:val="ru-RU"/>
        </w:rPr>
        <w:sectPr w:rsidR="00FB6B7F" w:rsidRPr="00F067CC">
          <w:pgSz w:w="11906" w:h="16383"/>
          <w:pgMar w:top="1134" w:right="850" w:bottom="1134" w:left="1701" w:header="720" w:footer="720" w:gutter="0"/>
          <w:cols w:space="720"/>
        </w:sectPr>
      </w:pPr>
    </w:p>
    <w:p w:rsidR="00FB6B7F" w:rsidRPr="00F067CC" w:rsidRDefault="001C45FE">
      <w:pPr>
        <w:spacing w:before="199" w:after="199"/>
        <w:ind w:left="120"/>
        <w:rPr>
          <w:sz w:val="24"/>
          <w:szCs w:val="24"/>
        </w:rPr>
      </w:pPr>
      <w:bookmarkStart w:id="8" w:name="block-84820665"/>
      <w:bookmarkEnd w:id="7"/>
      <w:r w:rsidRPr="00F067CC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ПРОВЕРЯЕМЫЕ ЭЛЕМЕНТЫ СОДЕРЖАНИЯ </w:t>
      </w:r>
    </w:p>
    <w:p w:rsidR="00FB6B7F" w:rsidRPr="00F067CC" w:rsidRDefault="00FB6B7F">
      <w:pPr>
        <w:spacing w:after="0"/>
        <w:ind w:left="120"/>
        <w:rPr>
          <w:sz w:val="24"/>
          <w:szCs w:val="24"/>
        </w:rPr>
      </w:pPr>
    </w:p>
    <w:p w:rsidR="00FB6B7F" w:rsidRPr="00F067CC" w:rsidRDefault="00FB6B7F">
      <w:pPr>
        <w:spacing w:after="0"/>
        <w:ind w:left="120"/>
        <w:rPr>
          <w:sz w:val="24"/>
          <w:szCs w:val="24"/>
          <w:lang w:val="ru-RU"/>
        </w:rPr>
      </w:pPr>
    </w:p>
    <w:p w:rsidR="00FB6B7F" w:rsidRPr="00F067CC" w:rsidRDefault="001C45FE">
      <w:pPr>
        <w:spacing w:before="199" w:after="199"/>
        <w:ind w:left="120"/>
        <w:rPr>
          <w:sz w:val="24"/>
          <w:szCs w:val="24"/>
        </w:rPr>
      </w:pPr>
      <w:r w:rsidRPr="00F067CC">
        <w:rPr>
          <w:rFonts w:ascii="Times New Roman" w:hAnsi="Times New Roman"/>
          <w:b/>
          <w:color w:val="000000"/>
          <w:sz w:val="24"/>
          <w:szCs w:val="24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35"/>
        <w:gridCol w:w="7945"/>
      </w:tblGrid>
      <w:tr w:rsidR="00FB6B7F" w:rsidRPr="00F067C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/>
              <w:ind w:left="272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/>
              <w:ind w:left="272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Проверяемый</w:t>
            </w:r>
            <w:r w:rsidR="007742F6" w:rsidRPr="00F067CC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элемент</w:t>
            </w:r>
            <w:r w:rsidR="007742F6" w:rsidRPr="00F067CC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содержания</w:t>
            </w:r>
          </w:p>
        </w:tc>
      </w:tr>
      <w:tr w:rsidR="00FB6B7F" w:rsidRPr="00F067C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 w:line="336" w:lineRule="auto"/>
              <w:ind w:left="365"/>
              <w:jc w:val="both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Числа и величины</w:t>
            </w:r>
          </w:p>
        </w:tc>
      </w:tr>
      <w:tr w:rsidR="00FB6B7F" w:rsidRPr="00F067C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 w:line="336" w:lineRule="auto"/>
              <w:ind w:left="365"/>
              <w:jc w:val="both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Числа в пределах 100: чтение, запись, десятичный состав, сравнение.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Запись</w:t>
            </w:r>
            <w:r w:rsidR="007742F6"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равенства, неравенства</w:t>
            </w:r>
          </w:p>
        </w:tc>
      </w:tr>
      <w:tr w:rsidR="00FB6B7F" w:rsidRPr="00F067C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 w:line="336" w:lineRule="auto"/>
              <w:ind w:left="365"/>
              <w:jc w:val="both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Увеличение, уменьшение числа на несколько единиц, десятков.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Разностное</w:t>
            </w:r>
            <w:r w:rsidR="007742F6"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сравнение</w:t>
            </w:r>
            <w:r w:rsidR="007742F6"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чисел</w:t>
            </w:r>
          </w:p>
        </w:tc>
      </w:tr>
      <w:tr w:rsidR="00FB6B7F" w:rsidRPr="00F067C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Величины: сравнение по массе, времени, измерение длины. Соотношение между единицами величины (в пределах 100), его применение для решения практических задач</w:t>
            </w:r>
          </w:p>
        </w:tc>
      </w:tr>
      <w:tr w:rsidR="00FB6B7F" w:rsidRPr="00F067C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 w:line="336" w:lineRule="auto"/>
              <w:ind w:left="365"/>
              <w:jc w:val="both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Арифметические</w:t>
            </w:r>
            <w:r w:rsidR="007742F6"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действия</w:t>
            </w:r>
          </w:p>
        </w:tc>
      </w:tr>
      <w:tr w:rsidR="00FB6B7F" w:rsidRPr="00F067C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Устное и письменное сложение и вычитание чисел в пределах 100</w:t>
            </w:r>
          </w:p>
        </w:tc>
      </w:tr>
      <w:tr w:rsidR="00FB6B7F" w:rsidRPr="00F067C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Переместительное, сочетательное свойства сложения, их применение для вычислений. Взаимосвязь компонентов и результата действия сложения, действия вычитания. Проверка результата вычисления</w:t>
            </w:r>
          </w:p>
        </w:tc>
      </w:tr>
      <w:tr w:rsidR="00FB6B7F" w:rsidRPr="00F067C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 w:line="336" w:lineRule="auto"/>
              <w:ind w:left="365"/>
              <w:jc w:val="both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Действия умножения и деления чисел в практических и учебных ситуациях.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Названия</w:t>
            </w:r>
            <w:r w:rsidR="007742F6"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компонентов</w:t>
            </w:r>
            <w:r w:rsidR="007742F6"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действий</w:t>
            </w:r>
            <w:r w:rsidR="007742F6"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умножения, деления</w:t>
            </w:r>
          </w:p>
        </w:tc>
      </w:tr>
      <w:tr w:rsidR="00FB6B7F" w:rsidRPr="00F067C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Табличное умножение в пределах 50 при вычислениях и решении задач. Переместительное свойство умножения. Взаимосвязь компонентов и результата действия умножения, действия деления</w:t>
            </w:r>
          </w:p>
        </w:tc>
      </w:tr>
      <w:tr w:rsidR="00FB6B7F" w:rsidRPr="00F067C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Неизвестный компонент действия сложения, действия вычитания. Нахождение неизвестного компонента сложения, вычитания</w:t>
            </w:r>
          </w:p>
        </w:tc>
      </w:tr>
      <w:tr w:rsidR="00FB6B7F" w:rsidRPr="00F067C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Числовое выражение: чтение, запись, вычисление значения, использование переместительного свойства. Порядок выполнения действий в числовом выражении, содержащем действия сложения и вычитания (со скобками или без скобок) в пределах 100 (не более трёх действий)</w:t>
            </w:r>
          </w:p>
        </w:tc>
      </w:tr>
      <w:tr w:rsidR="00FB6B7F" w:rsidRPr="00F067C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 w:line="336" w:lineRule="auto"/>
              <w:ind w:left="365"/>
              <w:jc w:val="both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Текстовые</w:t>
            </w:r>
            <w:r w:rsidR="007742F6"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задачи</w:t>
            </w:r>
          </w:p>
        </w:tc>
      </w:tr>
      <w:tr w:rsidR="00FB6B7F" w:rsidRPr="00F067C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 w:line="336" w:lineRule="auto"/>
              <w:ind w:left="365"/>
              <w:jc w:val="both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Чтение, представление текста задачи в виде рисунка, схемы или другой модели. План решения задачи в два действия, выбор соответствующих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плану арифметических действий.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Запись</w:t>
            </w:r>
            <w:r w:rsidR="007742F6"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решения и ответа</w:t>
            </w:r>
            <w:r w:rsidR="007742F6"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задачи</w:t>
            </w:r>
          </w:p>
        </w:tc>
      </w:tr>
      <w:tr w:rsidR="00FB6B7F" w:rsidRPr="00F067C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3.2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Решение текстовых задач на применение смысла арифметического действия (сложение, вычитание, умножение, деление). Расчётные задачи на увеличение или уменьшение величины. Фиксация ответа к задаче и его проверка</w:t>
            </w:r>
          </w:p>
        </w:tc>
      </w:tr>
      <w:tr w:rsidR="00FB6B7F" w:rsidRPr="00F067C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 w:line="312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Пространственные отношения и геометрические фигуры</w:t>
            </w:r>
          </w:p>
        </w:tc>
      </w:tr>
      <w:tr w:rsidR="00FB6B7F" w:rsidRPr="00F067C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 w:line="312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Распознавание и изображение геометрических фигур: точка, прямая, прямой угол, ломаная, многоугольник</w:t>
            </w:r>
          </w:p>
        </w:tc>
      </w:tr>
      <w:tr w:rsidR="00FB6B7F" w:rsidRPr="00F067C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 w:line="312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Построение отрезка заданной длины с помощью линейки. Изображение на клетчатой бумаге прямоугольника с заданными длинами сторон, квадрата с заданной длиной стороны. Длина ломаной. Измерение периметра изображённого прямоугольника (квадрата), запись результата измерения</w:t>
            </w:r>
          </w:p>
        </w:tc>
      </w:tr>
      <w:tr w:rsidR="00FB6B7F" w:rsidRPr="00F067C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 w:line="312" w:lineRule="auto"/>
              <w:ind w:left="365"/>
              <w:jc w:val="both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Математическая</w:t>
            </w:r>
            <w:r w:rsidR="007742F6"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информация</w:t>
            </w:r>
          </w:p>
        </w:tc>
      </w:tr>
      <w:tr w:rsidR="00FB6B7F" w:rsidRPr="00F067C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 w:line="312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Нахождение, формулирование одного-двух общих признаков набора математических объектов: чисел, величин, геометрических фигур. Классификация объектов по заданному или самостоятельно установленному признаку. Закономерность в ряду чисел, геометрических фигур, объектов повседневной жизни</w:t>
            </w:r>
          </w:p>
        </w:tc>
      </w:tr>
      <w:tr w:rsidR="00FB6B7F" w:rsidRPr="00F067C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 w:line="336" w:lineRule="auto"/>
              <w:ind w:left="365"/>
              <w:jc w:val="both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Верные (истинные) и неверные (ложные) утверждения, содержащие количественные, пространственные отношения, зависимости между числами или величинами.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Конструирование</w:t>
            </w:r>
            <w:r w:rsidR="007742F6"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утверждений с использованием</w:t>
            </w:r>
            <w:r w:rsidR="007742F6"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слов «каждый», «все»</w:t>
            </w:r>
          </w:p>
        </w:tc>
      </w:tr>
      <w:tr w:rsidR="00FB6B7F" w:rsidRPr="00F067C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Работа с таблицами: извлечение и использование для ответа на вопрос информации, представленной в таблице</w:t>
            </w:r>
          </w:p>
        </w:tc>
      </w:tr>
      <w:tr w:rsidR="00FB6B7F" w:rsidRPr="00F067C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Внесение данных в таблицу, дополнение моделей (схем, изображений) готовыми числовыми данными</w:t>
            </w:r>
          </w:p>
        </w:tc>
      </w:tr>
      <w:tr w:rsidR="00FB6B7F" w:rsidRPr="00F067C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Алгоритмы (приёмы, правила) устных и письменных вычислений, измерений и построения геометрических фигур</w:t>
            </w:r>
          </w:p>
        </w:tc>
      </w:tr>
      <w:tr w:rsidR="00FB6B7F" w:rsidRPr="00F067C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FB6B7F" w:rsidRPr="00F067CC" w:rsidRDefault="001C45F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F067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Правила работы с электронными средствами обучения</w:t>
            </w:r>
          </w:p>
        </w:tc>
      </w:tr>
    </w:tbl>
    <w:p w:rsidR="00FB6B7F" w:rsidRPr="00F067CC" w:rsidRDefault="00FB6B7F">
      <w:pPr>
        <w:spacing w:after="0"/>
        <w:ind w:left="120"/>
        <w:rPr>
          <w:sz w:val="24"/>
          <w:szCs w:val="24"/>
          <w:lang w:val="ru-RU"/>
        </w:rPr>
      </w:pPr>
    </w:p>
    <w:p w:rsidR="00FB6B7F" w:rsidRPr="00F067CC" w:rsidRDefault="00FB6B7F">
      <w:pPr>
        <w:rPr>
          <w:sz w:val="24"/>
          <w:szCs w:val="24"/>
          <w:lang w:val="ru-RU"/>
        </w:rPr>
        <w:sectPr w:rsidR="00FB6B7F" w:rsidRPr="00F067CC">
          <w:pgSz w:w="11906" w:h="16383"/>
          <w:pgMar w:top="1134" w:right="850" w:bottom="1134" w:left="1701" w:header="720" w:footer="720" w:gutter="0"/>
          <w:cols w:space="720"/>
        </w:sectPr>
      </w:pPr>
    </w:p>
    <w:p w:rsidR="00FB6B7F" w:rsidRPr="00F067CC" w:rsidRDefault="001C45FE">
      <w:pPr>
        <w:spacing w:after="0"/>
        <w:ind w:left="120"/>
        <w:rPr>
          <w:sz w:val="24"/>
          <w:szCs w:val="24"/>
          <w:lang w:val="ru-RU"/>
        </w:rPr>
      </w:pPr>
      <w:bookmarkStart w:id="9" w:name="block-84820664"/>
      <w:bookmarkEnd w:id="8"/>
      <w:r w:rsidRPr="00F067CC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УЧЕБНО-МЕТОДИЧЕСКОЕ ОБЕСПЕЧЕНИЕ ОБРАЗОВАТЕЛЬНОГО ПРОЦЕССА</w:t>
      </w:r>
    </w:p>
    <w:p w:rsidR="00FB6B7F" w:rsidRPr="00F067CC" w:rsidRDefault="001C45FE">
      <w:pPr>
        <w:spacing w:after="0" w:line="480" w:lineRule="auto"/>
        <w:ind w:left="120"/>
        <w:rPr>
          <w:sz w:val="24"/>
          <w:szCs w:val="24"/>
          <w:lang w:val="ru-RU"/>
        </w:rPr>
      </w:pPr>
      <w:r w:rsidRPr="00F067CC">
        <w:rPr>
          <w:rFonts w:ascii="Times New Roman" w:hAnsi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FB6B7F" w:rsidRPr="00F067CC" w:rsidRDefault="001C45FE" w:rsidP="007C3019">
      <w:pPr>
        <w:spacing w:after="0" w:line="480" w:lineRule="auto"/>
        <w:ind w:left="120"/>
        <w:rPr>
          <w:sz w:val="24"/>
          <w:szCs w:val="24"/>
          <w:lang w:val="ru-RU"/>
        </w:rPr>
      </w:pPr>
      <w:bookmarkStart w:id="10" w:name="7e61753f-514e-40fe-996f-253694acfacb"/>
      <w:r w:rsidRPr="00F067CC">
        <w:rPr>
          <w:rFonts w:ascii="Times New Roman" w:hAnsi="Times New Roman"/>
          <w:color w:val="000000"/>
          <w:sz w:val="24"/>
          <w:szCs w:val="24"/>
          <w:lang w:val="ru-RU"/>
        </w:rPr>
        <w:t>• Математика: 2-й класс: учебник: в 2 частях; 15-е издание, переработанное Моро М.И., Бантова М.А., Бельтюкова Г.В. и др. Акционерное общество «Издательство «Просвещение»</w:t>
      </w:r>
      <w:bookmarkEnd w:id="10"/>
    </w:p>
    <w:p w:rsidR="007742F6" w:rsidRPr="00F067CC" w:rsidRDefault="007742F6" w:rsidP="007742F6">
      <w:pPr>
        <w:spacing w:after="0" w:line="480" w:lineRule="auto"/>
        <w:ind w:left="120"/>
        <w:rPr>
          <w:rFonts w:ascii="Calibri" w:eastAsia="Calibri" w:hAnsi="Calibri" w:cs="Times New Roman"/>
          <w:sz w:val="24"/>
          <w:szCs w:val="24"/>
          <w:lang w:val="ru-RU"/>
        </w:rPr>
      </w:pPr>
      <w:r w:rsidRPr="00F067CC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7742F6" w:rsidRPr="00F067CC" w:rsidRDefault="007742F6" w:rsidP="007742F6">
      <w:pPr>
        <w:spacing w:after="0" w:line="480" w:lineRule="auto"/>
        <w:ind w:left="120"/>
        <w:rPr>
          <w:rFonts w:ascii="Calibri" w:eastAsia="Calibri" w:hAnsi="Calibri" w:cs="Times New Roman"/>
          <w:sz w:val="24"/>
          <w:szCs w:val="24"/>
          <w:lang w:val="ru-RU"/>
        </w:rPr>
      </w:pPr>
      <w:r w:rsidRPr="00F067CC">
        <w:rPr>
          <w:rFonts w:ascii="Calibri" w:eastAsia="Calibri" w:hAnsi="Calibri" w:cs="Times New Roman"/>
          <w:sz w:val="24"/>
          <w:szCs w:val="24"/>
          <w:lang w:val="ru-RU"/>
        </w:rPr>
        <w:t>Математика : 2-й класс : методические рекомендации : учебное пособие :  / С. И. Волкова, С. В. Степанова, М. А. Бантова [и др.]. — 3-е изд., перераб. — Москва : Просвещение, 2024. — 221 с. — (Школа России)</w:t>
      </w:r>
    </w:p>
    <w:p w:rsidR="007742F6" w:rsidRPr="00F067CC" w:rsidRDefault="007742F6" w:rsidP="007742F6">
      <w:pPr>
        <w:spacing w:after="0"/>
        <w:ind w:left="120"/>
        <w:rPr>
          <w:rFonts w:ascii="Calibri" w:eastAsia="Calibri" w:hAnsi="Calibri" w:cs="Times New Roman"/>
          <w:sz w:val="24"/>
          <w:szCs w:val="24"/>
          <w:lang w:val="ru-RU"/>
        </w:rPr>
      </w:pPr>
    </w:p>
    <w:p w:rsidR="007742F6" w:rsidRPr="00F067CC" w:rsidRDefault="007742F6" w:rsidP="007742F6">
      <w:pPr>
        <w:spacing w:after="0" w:line="480" w:lineRule="auto"/>
        <w:ind w:left="120"/>
        <w:rPr>
          <w:rFonts w:ascii="Calibri" w:eastAsia="Calibri" w:hAnsi="Calibri" w:cs="Times New Roman"/>
          <w:sz w:val="24"/>
          <w:szCs w:val="24"/>
          <w:lang w:val="ru-RU"/>
        </w:rPr>
      </w:pPr>
      <w:r w:rsidRPr="00F067CC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7742F6" w:rsidRPr="00F067CC" w:rsidRDefault="007742F6" w:rsidP="007742F6">
      <w:pPr>
        <w:spacing w:after="0" w:line="480" w:lineRule="auto"/>
        <w:ind w:left="120"/>
        <w:rPr>
          <w:rFonts w:ascii="Calibri" w:eastAsia="Calibri" w:hAnsi="Calibri" w:cs="Times New Roman"/>
          <w:sz w:val="24"/>
          <w:szCs w:val="24"/>
          <w:lang w:val="ru-RU"/>
        </w:rPr>
      </w:pPr>
      <w:r w:rsidRPr="00F067C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Библиотека ЦОК </w:t>
      </w:r>
      <w:r w:rsidRPr="00F067CC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https</w:t>
      </w:r>
      <w:r w:rsidRPr="00F067CC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ru-RU"/>
        </w:rPr>
        <w:t>://</w:t>
      </w:r>
      <w:r w:rsidRPr="00F067CC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m</w:t>
      </w:r>
      <w:r w:rsidRPr="00F067CC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ru-RU"/>
        </w:rPr>
        <w:t>.</w:t>
      </w:r>
      <w:r w:rsidRPr="00F067CC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edsoo</w:t>
      </w:r>
      <w:r w:rsidRPr="00F067CC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ru-RU"/>
        </w:rPr>
        <w:t>.</w:t>
      </w:r>
      <w:r w:rsidRPr="00F067CC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ru</w:t>
      </w:r>
    </w:p>
    <w:p w:rsidR="00FB6B7F" w:rsidRPr="00F067CC" w:rsidRDefault="00FB6B7F">
      <w:pPr>
        <w:spacing w:after="0"/>
        <w:ind w:left="120"/>
        <w:rPr>
          <w:sz w:val="24"/>
          <w:szCs w:val="24"/>
          <w:lang w:val="ru-RU"/>
        </w:rPr>
      </w:pPr>
    </w:p>
    <w:p w:rsidR="00FB6B7F" w:rsidRPr="00F067CC" w:rsidRDefault="00FB6B7F">
      <w:pPr>
        <w:spacing w:after="0" w:line="480" w:lineRule="auto"/>
        <w:ind w:left="120"/>
        <w:rPr>
          <w:sz w:val="24"/>
          <w:szCs w:val="24"/>
          <w:lang w:val="ru-RU"/>
        </w:rPr>
      </w:pPr>
    </w:p>
    <w:p w:rsidR="00FB6B7F" w:rsidRPr="005A37C5" w:rsidRDefault="00FB6B7F">
      <w:pPr>
        <w:rPr>
          <w:lang w:val="ru-RU"/>
        </w:rPr>
        <w:sectPr w:rsidR="00FB6B7F" w:rsidRPr="005A37C5">
          <w:pgSz w:w="11906" w:h="16383"/>
          <w:pgMar w:top="1134" w:right="850" w:bottom="1134" w:left="1701" w:header="720" w:footer="720" w:gutter="0"/>
          <w:cols w:space="720"/>
        </w:sectPr>
      </w:pPr>
    </w:p>
    <w:bookmarkEnd w:id="9"/>
    <w:p w:rsidR="001C45FE" w:rsidRPr="005A37C5" w:rsidRDefault="001C45FE" w:rsidP="007742F6">
      <w:pPr>
        <w:rPr>
          <w:lang w:val="ru-RU"/>
        </w:rPr>
      </w:pPr>
    </w:p>
    <w:sectPr w:rsidR="001C45FE" w:rsidRPr="005A37C5" w:rsidSect="00073F3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FB6B7F"/>
    <w:rsid w:val="000360F6"/>
    <w:rsid w:val="00073F34"/>
    <w:rsid w:val="001C45FE"/>
    <w:rsid w:val="001D70F1"/>
    <w:rsid w:val="00471912"/>
    <w:rsid w:val="005979EE"/>
    <w:rsid w:val="005A37C5"/>
    <w:rsid w:val="00734A04"/>
    <w:rsid w:val="007742F6"/>
    <w:rsid w:val="007C3019"/>
    <w:rsid w:val="008A205E"/>
    <w:rsid w:val="008F11EB"/>
    <w:rsid w:val="009259D5"/>
    <w:rsid w:val="009C4911"/>
    <w:rsid w:val="00B5579F"/>
    <w:rsid w:val="00ED03A3"/>
    <w:rsid w:val="00F067CC"/>
    <w:rsid w:val="00F1166C"/>
    <w:rsid w:val="00F815DF"/>
    <w:rsid w:val="00FB6B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073F34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073F3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5979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979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32B972-8B2A-4FC1-82F8-F2E721153E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38</Pages>
  <Words>7586</Words>
  <Characters>43242</Characters>
  <Application>Microsoft Office Word</Application>
  <DocSecurity>0</DocSecurity>
  <Lines>360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ИННИ</cp:lastModifiedBy>
  <cp:revision>13</cp:revision>
  <dcterms:created xsi:type="dcterms:W3CDTF">2026-08-20T05:17:00Z</dcterms:created>
  <dcterms:modified xsi:type="dcterms:W3CDTF">2026-10-22T19:15:00Z</dcterms:modified>
</cp:coreProperties>
</file>